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98" w:rsidRPr="00CC5670" w:rsidRDefault="008D3798" w:rsidP="008D3798">
      <w:pPr>
        <w:pStyle w:val="af"/>
        <w:spacing w:before="0" w:after="0"/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202AFA">
        <w:rPr>
          <w:rFonts w:ascii="Arial" w:hAnsi="Arial" w:cs="Arial"/>
        </w:rPr>
        <w:t xml:space="preserve">            </w:t>
      </w:r>
      <w:r w:rsidRPr="00CC5670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_</w:t>
      </w:r>
      <w:proofErr w:type="gramStart"/>
      <w:r>
        <w:rPr>
          <w:rFonts w:ascii="Arial" w:hAnsi="Arial" w:cs="Arial"/>
        </w:rPr>
        <w:t xml:space="preserve">_ </w:t>
      </w:r>
      <w:r w:rsidRPr="00CC5670">
        <w:rPr>
          <w:rFonts w:ascii="Arial" w:hAnsi="Arial" w:cs="Arial"/>
        </w:rPr>
        <w:t xml:space="preserve"> к</w:t>
      </w:r>
      <w:proofErr w:type="gramEnd"/>
      <w:r w:rsidRPr="00CC5670">
        <w:rPr>
          <w:rFonts w:ascii="Arial" w:hAnsi="Arial" w:cs="Arial"/>
        </w:rPr>
        <w:t xml:space="preserve"> приказу </w:t>
      </w:r>
    </w:p>
    <w:p w:rsidR="008D3798" w:rsidRPr="00CC5670" w:rsidRDefault="00202AFA" w:rsidP="008D3798">
      <w:pPr>
        <w:pStyle w:val="af"/>
        <w:spacing w:before="0" w:after="0"/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8D3798" w:rsidRPr="00CC5670">
        <w:rPr>
          <w:rFonts w:ascii="Arial" w:hAnsi="Arial" w:cs="Arial"/>
        </w:rPr>
        <w:t xml:space="preserve">Управления </w:t>
      </w:r>
      <w:r>
        <w:rPr>
          <w:rFonts w:ascii="Arial" w:hAnsi="Arial" w:cs="Arial"/>
        </w:rPr>
        <w:t>государственных</w:t>
      </w:r>
      <w:r w:rsidR="008D3798" w:rsidRPr="00CC5670">
        <w:rPr>
          <w:rFonts w:ascii="Arial" w:hAnsi="Arial" w:cs="Arial"/>
        </w:rPr>
        <w:t xml:space="preserve"> </w:t>
      </w:r>
    </w:p>
    <w:p w:rsidR="008D3798" w:rsidRPr="00CC5670" w:rsidRDefault="00202AFA" w:rsidP="008D3798">
      <w:pPr>
        <w:pStyle w:val="af"/>
        <w:spacing w:before="0" w:after="0"/>
        <w:ind w:left="5103"/>
      </w:pPr>
      <w:r>
        <w:rPr>
          <w:rFonts w:ascii="Arial" w:hAnsi="Arial" w:cs="Arial"/>
        </w:rPr>
        <w:t xml:space="preserve">            закупок </w:t>
      </w:r>
      <w:r w:rsidR="008D3798" w:rsidRPr="00CC5670">
        <w:rPr>
          <w:rFonts w:ascii="Arial" w:hAnsi="Arial" w:cs="Arial"/>
        </w:rPr>
        <w:t xml:space="preserve">Курганской области </w:t>
      </w:r>
    </w:p>
    <w:p w:rsidR="008D3798" w:rsidRPr="00CC5670" w:rsidRDefault="00202AFA" w:rsidP="008D3798">
      <w:pPr>
        <w:pStyle w:val="af"/>
        <w:spacing w:before="0" w:after="0"/>
        <w:ind w:left="5103"/>
      </w:pPr>
      <w:r>
        <w:rPr>
          <w:rFonts w:ascii="Arial" w:hAnsi="Arial" w:cs="Arial"/>
        </w:rPr>
        <w:t xml:space="preserve">            </w:t>
      </w:r>
      <w:proofErr w:type="gramStart"/>
      <w:r w:rsidR="008D3798" w:rsidRPr="00CC567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«</w:t>
      </w:r>
      <w:proofErr w:type="gramEnd"/>
      <w:r>
        <w:rPr>
          <w:rFonts w:ascii="Arial" w:hAnsi="Arial" w:cs="Arial"/>
        </w:rPr>
        <w:t>__»_______</w:t>
      </w:r>
      <w:r w:rsidR="008D3798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="008D3798">
        <w:rPr>
          <w:rFonts w:ascii="Arial" w:hAnsi="Arial" w:cs="Arial"/>
        </w:rPr>
        <w:t xml:space="preserve"> года №____</w:t>
      </w:r>
    </w:p>
    <w:p w:rsidR="008D3798" w:rsidRDefault="008D3798" w:rsidP="00A616E6">
      <w:pPr>
        <w:pStyle w:val="af"/>
        <w:spacing w:before="0" w:after="0"/>
        <w:ind w:left="5670"/>
        <w:rPr>
          <w:rFonts w:ascii="Arial" w:hAnsi="Arial" w:cs="Arial"/>
        </w:rPr>
      </w:pPr>
    </w:p>
    <w:p w:rsidR="008D3798" w:rsidRDefault="008D3798" w:rsidP="00A616E6">
      <w:pPr>
        <w:pStyle w:val="af"/>
        <w:spacing w:before="0" w:after="0"/>
        <w:ind w:left="5670"/>
        <w:rPr>
          <w:rFonts w:ascii="Arial" w:hAnsi="Arial" w:cs="Arial"/>
        </w:rPr>
      </w:pPr>
    </w:p>
    <w:p w:rsidR="0012691C" w:rsidRPr="000452C9" w:rsidRDefault="00202AFA" w:rsidP="00A616E6">
      <w:pPr>
        <w:pStyle w:val="af"/>
        <w:spacing w:before="0"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2691C">
        <w:rPr>
          <w:rFonts w:ascii="Arial" w:hAnsi="Arial" w:cs="Arial"/>
        </w:rPr>
        <w:t>УТВЕРЖД</w:t>
      </w:r>
      <w:r w:rsidR="000452C9">
        <w:rPr>
          <w:rFonts w:ascii="Arial" w:hAnsi="Arial" w:cs="Arial"/>
        </w:rPr>
        <w:t>АЮ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proofErr w:type="gramStart"/>
      <w:r w:rsidR="00551012">
        <w:rPr>
          <w:rFonts w:ascii="Arial" w:hAnsi="Arial" w:cs="Arial"/>
          <w:sz w:val="24"/>
        </w:rPr>
        <w:t>Н</w:t>
      </w:r>
      <w:r w:rsidR="0012691C">
        <w:rPr>
          <w:rFonts w:ascii="Arial" w:hAnsi="Arial" w:cs="Arial"/>
          <w:sz w:val="24"/>
        </w:rPr>
        <w:t>ачальник</w:t>
      </w:r>
      <w:r w:rsidR="0012691C">
        <w:rPr>
          <w:rFonts w:ascii="Arial" w:eastAsia="Arial" w:hAnsi="Arial" w:cs="Arial"/>
          <w:sz w:val="24"/>
        </w:rPr>
        <w:t xml:space="preserve">  </w:t>
      </w:r>
      <w:r w:rsidR="0012691C">
        <w:rPr>
          <w:rFonts w:ascii="Arial" w:hAnsi="Arial" w:cs="Arial"/>
          <w:sz w:val="24"/>
        </w:rPr>
        <w:t>Управления</w:t>
      </w:r>
      <w:proofErr w:type="gramEnd"/>
      <w:r w:rsidR="0012691C">
        <w:rPr>
          <w:rFonts w:ascii="Arial" w:eastAsia="Arial" w:hAnsi="Arial" w:cs="Arial"/>
          <w:sz w:val="24"/>
        </w:rPr>
        <w:t xml:space="preserve"> </w:t>
      </w:r>
    </w:p>
    <w:p w:rsidR="00577B7F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77B7F">
        <w:rPr>
          <w:rFonts w:ascii="Arial" w:hAnsi="Arial" w:cs="Arial"/>
          <w:sz w:val="24"/>
        </w:rPr>
        <w:t>государственных закупок</w:t>
      </w:r>
    </w:p>
    <w:p w:rsidR="0012691C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12691C">
        <w:rPr>
          <w:rFonts w:ascii="Arial" w:hAnsi="Arial" w:cs="Arial"/>
          <w:sz w:val="24"/>
        </w:rPr>
        <w:t>Курганской</w:t>
      </w:r>
      <w:r w:rsidR="0012691C"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hAnsi="Arial" w:cs="Arial"/>
          <w:sz w:val="24"/>
        </w:rPr>
        <w:t>области</w:t>
      </w:r>
    </w:p>
    <w:p w:rsidR="0012691C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12691C">
        <w:rPr>
          <w:rFonts w:ascii="Arial" w:eastAsia="Arial" w:hAnsi="Arial" w:cs="Arial"/>
          <w:sz w:val="24"/>
        </w:rPr>
        <w:t>_________________</w:t>
      </w:r>
      <w:r w:rsidR="00A616E6">
        <w:rPr>
          <w:rFonts w:ascii="Arial" w:eastAsia="Arial" w:hAnsi="Arial" w:cs="Arial"/>
          <w:sz w:val="24"/>
        </w:rPr>
        <w:t>А.Ю.</w:t>
      </w:r>
      <w:r w:rsidR="00534B71">
        <w:rPr>
          <w:rFonts w:ascii="Arial" w:eastAsia="Arial" w:hAnsi="Arial" w:cs="Arial"/>
          <w:sz w:val="24"/>
        </w:rPr>
        <w:t xml:space="preserve"> </w:t>
      </w:r>
      <w:r w:rsidR="00A616E6">
        <w:rPr>
          <w:rFonts w:ascii="Arial" w:eastAsia="Arial" w:hAnsi="Arial" w:cs="Arial"/>
          <w:sz w:val="24"/>
        </w:rPr>
        <w:t>Потапов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eastAsia="Arial" w:hAnsi="Arial" w:cs="Arial"/>
          <w:sz w:val="24"/>
        </w:rPr>
        <w:t xml:space="preserve"> 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«__</w:t>
      </w:r>
      <w:proofErr w:type="gramStart"/>
      <w:r>
        <w:rPr>
          <w:rFonts w:ascii="Arial" w:eastAsia="Arial" w:hAnsi="Arial" w:cs="Arial"/>
          <w:sz w:val="24"/>
        </w:rPr>
        <w:t>_</w:t>
      </w:r>
      <w:r w:rsidR="0012691C">
        <w:rPr>
          <w:rFonts w:ascii="Arial" w:eastAsia="Arial" w:hAnsi="Arial" w:cs="Arial"/>
          <w:sz w:val="24"/>
        </w:rPr>
        <w:t>»_</w:t>
      </w:r>
      <w:proofErr w:type="gramEnd"/>
      <w:r w:rsidR="0012691C">
        <w:rPr>
          <w:rFonts w:ascii="Arial" w:eastAsia="Arial" w:hAnsi="Arial" w:cs="Arial"/>
          <w:sz w:val="24"/>
        </w:rPr>
        <w:t>______________ 201</w:t>
      </w:r>
      <w:r w:rsidR="00551012">
        <w:rPr>
          <w:rFonts w:ascii="Arial" w:eastAsia="Arial" w:hAnsi="Arial" w:cs="Arial"/>
          <w:sz w:val="24"/>
        </w:rPr>
        <w:t>5</w:t>
      </w:r>
      <w:r w:rsidR="0012691C"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</w:p>
    <w:p w:rsidR="0012691C" w:rsidRDefault="0012691C" w:rsidP="00A616E6">
      <w:pPr>
        <w:ind w:left="5670"/>
        <w:rPr>
          <w:rFonts w:ascii="Arial" w:hAnsi="Arial" w:cs="Arial"/>
          <w:sz w:val="24"/>
        </w:rPr>
      </w:pPr>
    </w:p>
    <w:p w:rsidR="0012691C" w:rsidRDefault="0012691C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12691C" w:rsidRDefault="0012691C" w:rsidP="00577B7F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ДОЛЖНОСТНОЙ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РЕГЛАМЕНТ</w:t>
      </w:r>
    </w:p>
    <w:p w:rsidR="0012691C" w:rsidRDefault="0012691C" w:rsidP="00577B7F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государственного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гражданского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служащего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Курганской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  <w:r>
        <w:rPr>
          <w:rFonts w:ascii="Arial" w:eastAsia="Arial" w:hAnsi="Arial" w:cs="Arial"/>
          <w:b/>
          <w:sz w:val="26"/>
          <w:szCs w:val="26"/>
        </w:rPr>
        <w:t xml:space="preserve">, </w:t>
      </w:r>
      <w:r w:rsidR="00577B7F">
        <w:rPr>
          <w:rFonts w:ascii="Arial" w:eastAsia="Arial" w:hAnsi="Arial" w:cs="Arial"/>
          <w:b/>
          <w:sz w:val="26"/>
          <w:szCs w:val="26"/>
        </w:rPr>
        <w:t>з</w:t>
      </w:r>
      <w:r>
        <w:rPr>
          <w:rFonts w:ascii="Arial" w:hAnsi="Arial" w:cs="Arial"/>
          <w:b/>
          <w:sz w:val="26"/>
          <w:szCs w:val="26"/>
        </w:rPr>
        <w:t>амещающего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должность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государственной</w:t>
      </w:r>
      <w:r w:rsidR="00577B7F"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гражданской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службы</w:t>
      </w:r>
    </w:p>
    <w:p w:rsidR="0012691C" w:rsidRDefault="0012691C" w:rsidP="00577B7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  <w:r w:rsidR="00B969A2">
        <w:rPr>
          <w:rFonts w:ascii="Arial" w:hAnsi="Arial" w:cs="Arial"/>
          <w:b/>
          <w:sz w:val="26"/>
          <w:szCs w:val="26"/>
        </w:rPr>
        <w:t xml:space="preserve"> -</w:t>
      </w:r>
      <w:r w:rsidR="00577B7F">
        <w:rPr>
          <w:rFonts w:ascii="Arial" w:hAnsi="Arial" w:cs="Arial"/>
          <w:b/>
          <w:sz w:val="26"/>
          <w:szCs w:val="26"/>
        </w:rPr>
        <w:t xml:space="preserve"> </w:t>
      </w:r>
      <w:r w:rsidR="00500AEE">
        <w:rPr>
          <w:rFonts w:ascii="Arial" w:hAnsi="Arial" w:cs="Arial"/>
          <w:b/>
          <w:bCs/>
          <w:sz w:val="26"/>
          <w:szCs w:val="26"/>
        </w:rPr>
        <w:t>ведущего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специалиста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9557CF">
        <w:rPr>
          <w:rFonts w:ascii="Arial" w:hAnsi="Arial" w:cs="Arial"/>
          <w:b/>
          <w:bCs/>
          <w:sz w:val="26"/>
          <w:szCs w:val="26"/>
        </w:rPr>
        <w:t>отдела закупок</w:t>
      </w:r>
      <w:r w:rsidR="00577B7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Управления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577B7F">
        <w:rPr>
          <w:rFonts w:ascii="Arial" w:hAnsi="Arial" w:cs="Arial"/>
          <w:b/>
          <w:sz w:val="26"/>
          <w:szCs w:val="26"/>
        </w:rPr>
        <w:t>государственных закупок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577B7F">
        <w:rPr>
          <w:rFonts w:ascii="Arial" w:eastAsia="Arial" w:hAnsi="Arial" w:cs="Arial"/>
          <w:b/>
          <w:sz w:val="26"/>
          <w:szCs w:val="26"/>
        </w:rPr>
        <w:t>К</w:t>
      </w:r>
      <w:r>
        <w:rPr>
          <w:rFonts w:ascii="Arial" w:hAnsi="Arial" w:cs="Arial"/>
          <w:b/>
          <w:sz w:val="26"/>
          <w:szCs w:val="26"/>
        </w:rPr>
        <w:t>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</w:p>
    <w:p w:rsidR="0012691C" w:rsidRDefault="0012691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12691C" w:rsidRDefault="0012691C">
      <w:pPr>
        <w:pStyle w:val="2"/>
        <w:tabs>
          <w:tab w:val="left" w:pos="0"/>
        </w:tabs>
        <w:rPr>
          <w:rFonts w:ascii="Arial" w:hAnsi="Arial" w:cs="Arial"/>
          <w:b/>
        </w:rPr>
      </w:pPr>
      <w:r w:rsidRPr="00EA2E89">
        <w:rPr>
          <w:rFonts w:ascii="Arial" w:hAnsi="Arial" w:cs="Arial"/>
          <w:b/>
        </w:rPr>
        <w:t>РАЗДЕЛ</w:t>
      </w:r>
      <w:r w:rsidRPr="00EA2E89">
        <w:rPr>
          <w:rFonts w:ascii="Arial" w:eastAsia="Arial" w:hAnsi="Arial" w:cs="Arial"/>
          <w:b/>
        </w:rPr>
        <w:t xml:space="preserve"> </w:t>
      </w:r>
      <w:r w:rsidR="00726933" w:rsidRPr="00EA2E89">
        <w:rPr>
          <w:rFonts w:ascii="Arial" w:eastAsia="Arial" w:hAnsi="Arial" w:cs="Arial"/>
          <w:b/>
          <w:lang w:val="en-US"/>
        </w:rPr>
        <w:t>I</w:t>
      </w:r>
      <w:r w:rsidRPr="00EA2E89">
        <w:rPr>
          <w:rFonts w:ascii="Arial" w:eastAsia="Arial" w:hAnsi="Arial" w:cs="Arial"/>
          <w:b/>
        </w:rPr>
        <w:t xml:space="preserve">. </w:t>
      </w:r>
      <w:r w:rsidRPr="00EA2E89">
        <w:rPr>
          <w:rFonts w:ascii="Arial" w:hAnsi="Arial" w:cs="Arial"/>
          <w:b/>
        </w:rPr>
        <w:t>Общие</w:t>
      </w:r>
      <w:r w:rsidRPr="00EA2E89">
        <w:rPr>
          <w:rFonts w:ascii="Arial" w:eastAsia="Arial" w:hAnsi="Arial" w:cs="Arial"/>
          <w:b/>
        </w:rPr>
        <w:t xml:space="preserve"> </w:t>
      </w:r>
      <w:r w:rsidRPr="00EA2E89">
        <w:rPr>
          <w:rFonts w:ascii="Arial" w:hAnsi="Arial" w:cs="Arial"/>
          <w:b/>
        </w:rPr>
        <w:t>положения</w:t>
      </w:r>
    </w:p>
    <w:p w:rsidR="0012691C" w:rsidRDefault="0012691C"/>
    <w:p w:rsidR="0012691C" w:rsidRDefault="00A616E6" w:rsidP="004348F5">
      <w:pPr>
        <w:shd w:val="clear" w:color="auto" w:fill="FFFFFF"/>
        <w:tabs>
          <w:tab w:val="left" w:pos="36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1.</w:t>
      </w:r>
      <w:r w:rsidR="00D12F1B">
        <w:rPr>
          <w:rFonts w:ascii="Arial" w:eastAsia="Arial" w:hAnsi="Arial" w:cs="Arial"/>
          <w:color w:val="000000"/>
          <w:spacing w:val="-5"/>
          <w:sz w:val="24"/>
          <w:szCs w:val="24"/>
        </w:rPr>
        <w:t>1.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В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Реестре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должностей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государственной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гражданской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службы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должность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3F6A1E">
        <w:rPr>
          <w:rFonts w:ascii="Arial" w:hAnsi="Arial" w:cs="Arial"/>
          <w:color w:val="000000"/>
          <w:spacing w:val="-3"/>
          <w:sz w:val="24"/>
          <w:szCs w:val="24"/>
        </w:rPr>
        <w:t>ведущего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специалиста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9557CF">
        <w:rPr>
          <w:rFonts w:ascii="Arial" w:eastAsia="Arial" w:hAnsi="Arial" w:cs="Arial"/>
          <w:color w:val="000000"/>
          <w:spacing w:val="-3"/>
          <w:sz w:val="24"/>
          <w:szCs w:val="24"/>
        </w:rPr>
        <w:t>отдела закупок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Управления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577B7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государственных закупок Курганской области 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далее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CA6445">
        <w:rPr>
          <w:rFonts w:ascii="Arial" w:hAnsi="Arial" w:cs="Arial"/>
          <w:color w:val="000000"/>
          <w:spacing w:val="-3"/>
          <w:sz w:val="24"/>
          <w:szCs w:val="24"/>
        </w:rPr>
        <w:t>–</w:t>
      </w:r>
      <w:r w:rsidR="00F8308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CA6445">
        <w:rPr>
          <w:rFonts w:ascii="Arial" w:hAnsi="Arial" w:cs="Arial"/>
          <w:color w:val="000000"/>
          <w:spacing w:val="-3"/>
          <w:sz w:val="24"/>
          <w:szCs w:val="24"/>
        </w:rPr>
        <w:t>ведущий специалист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)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относится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категории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«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Специалисты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»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группе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старших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должностей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гражданской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службы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Курганской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области</w:t>
      </w:r>
      <w:r w:rsidR="0012691C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12691C" w:rsidRDefault="00D12F1B" w:rsidP="004348F5">
      <w:pPr>
        <w:shd w:val="clear" w:color="auto" w:fill="FFFFFF"/>
        <w:tabs>
          <w:tab w:val="left" w:pos="20"/>
          <w:tab w:val="left" w:pos="316"/>
          <w:tab w:val="left" w:pos="612"/>
          <w:tab w:val="left" w:pos="908"/>
          <w:tab w:val="left" w:pos="1204"/>
          <w:tab w:val="left" w:pos="1956"/>
        </w:tabs>
        <w:ind w:firstLine="709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1.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 w:rsidR="00546FF4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500AEE">
        <w:rPr>
          <w:rFonts w:ascii="Arial" w:hAnsi="Arial" w:cs="Arial"/>
          <w:color w:val="000000"/>
          <w:spacing w:val="1"/>
          <w:sz w:val="24"/>
          <w:szCs w:val="24"/>
        </w:rPr>
        <w:t>Ведущий специалист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1"/>
          <w:sz w:val="24"/>
          <w:szCs w:val="24"/>
        </w:rPr>
        <w:t>непосредственно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1"/>
          <w:sz w:val="24"/>
          <w:szCs w:val="24"/>
        </w:rPr>
        <w:t>подчиняется</w:t>
      </w:r>
      <w:r w:rsidR="00B969A2">
        <w:rPr>
          <w:rFonts w:ascii="Arial" w:hAnsi="Arial" w:cs="Arial"/>
          <w:color w:val="000000"/>
          <w:spacing w:val="1"/>
          <w:sz w:val="24"/>
          <w:szCs w:val="24"/>
        </w:rPr>
        <w:t xml:space="preserve"> заместителю начальника Управления</w:t>
      </w:r>
      <w:r w:rsidR="00534B71">
        <w:rPr>
          <w:rFonts w:ascii="Arial" w:hAnsi="Arial" w:cs="Arial"/>
          <w:color w:val="000000"/>
          <w:spacing w:val="1"/>
          <w:sz w:val="24"/>
          <w:szCs w:val="24"/>
        </w:rPr>
        <w:t xml:space="preserve"> -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557CF">
        <w:rPr>
          <w:rFonts w:ascii="Arial" w:eastAsia="Arial" w:hAnsi="Arial" w:cs="Arial"/>
          <w:color w:val="000000"/>
          <w:spacing w:val="1"/>
          <w:sz w:val="24"/>
          <w:szCs w:val="24"/>
        </w:rPr>
        <w:t>начальнику отдела закупок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</w:p>
    <w:p w:rsidR="00B159AD" w:rsidRDefault="00D12F1B" w:rsidP="004348F5">
      <w:pPr>
        <w:shd w:val="clear" w:color="auto" w:fill="FFFFFF"/>
        <w:tabs>
          <w:tab w:val="left" w:pos="20"/>
          <w:tab w:val="left" w:pos="316"/>
          <w:tab w:val="left" w:pos="612"/>
          <w:tab w:val="left" w:pos="908"/>
          <w:tab w:val="left" w:pos="1204"/>
          <w:tab w:val="left" w:pos="1956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="0012691C">
        <w:rPr>
          <w:rFonts w:ascii="Arial" w:eastAsia="Arial" w:hAnsi="Arial" w:cs="Arial"/>
          <w:sz w:val="24"/>
          <w:szCs w:val="24"/>
        </w:rPr>
        <w:t>3</w:t>
      </w:r>
      <w:r w:rsidR="00546FF4">
        <w:rPr>
          <w:rFonts w:ascii="Arial" w:eastAsia="Arial" w:hAnsi="Arial" w:cs="Arial"/>
          <w:sz w:val="24"/>
          <w:szCs w:val="24"/>
        </w:rPr>
        <w:t>.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500AEE">
        <w:rPr>
          <w:rFonts w:ascii="Arial" w:hAnsi="Arial" w:cs="Arial"/>
          <w:sz w:val="24"/>
          <w:szCs w:val="24"/>
        </w:rPr>
        <w:t>Ведущий специалист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назначается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и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освобождается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от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должности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приказом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начальника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551012">
        <w:rPr>
          <w:rFonts w:ascii="Arial" w:eastAsia="Arial" w:hAnsi="Arial" w:cs="Arial"/>
          <w:sz w:val="24"/>
          <w:szCs w:val="24"/>
        </w:rPr>
        <w:t>У</w:t>
      </w:r>
      <w:r w:rsidR="0012691C">
        <w:rPr>
          <w:rFonts w:ascii="Arial" w:hAnsi="Arial" w:cs="Arial"/>
          <w:sz w:val="24"/>
          <w:szCs w:val="24"/>
        </w:rPr>
        <w:t>правления</w:t>
      </w:r>
      <w:r w:rsidR="0012691C">
        <w:rPr>
          <w:rFonts w:ascii="Arial" w:eastAsia="Arial" w:hAnsi="Arial" w:cs="Arial"/>
          <w:sz w:val="24"/>
          <w:szCs w:val="24"/>
        </w:rPr>
        <w:t xml:space="preserve">. </w:t>
      </w:r>
    </w:p>
    <w:p w:rsidR="00CA6445" w:rsidRDefault="00D12F1B" w:rsidP="004348F5">
      <w:pPr>
        <w:pStyle w:val="aa"/>
        <w:spacing w:after="0"/>
        <w:ind w:left="0"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1.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4. 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>Порядок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>замещени</w:t>
      </w:r>
      <w:r w:rsidR="000C4E3F">
        <w:rPr>
          <w:rFonts w:ascii="Arial" w:hAnsi="Arial" w:cs="Arial"/>
          <w:color w:val="000000"/>
          <w:spacing w:val="-6"/>
          <w:sz w:val="24"/>
          <w:szCs w:val="24"/>
        </w:rPr>
        <w:t>я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595790">
        <w:rPr>
          <w:rFonts w:ascii="Arial" w:hAnsi="Arial" w:cs="Arial"/>
          <w:color w:val="000000"/>
          <w:spacing w:val="-6"/>
          <w:sz w:val="24"/>
          <w:szCs w:val="24"/>
        </w:rPr>
        <w:t>ведущего специалист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>а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: </w:t>
      </w:r>
    </w:p>
    <w:p w:rsidR="00B159AD" w:rsidRDefault="00CA6445" w:rsidP="004348F5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время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отсутствия: </w:t>
      </w:r>
      <w:r w:rsidR="00500AEE">
        <w:rPr>
          <w:rFonts w:ascii="Arial" w:hAnsi="Arial" w:cs="Arial"/>
          <w:color w:val="000000"/>
          <w:spacing w:val="-3"/>
          <w:sz w:val="24"/>
          <w:szCs w:val="24"/>
        </w:rPr>
        <w:t>ведущий специалист</w:t>
      </w:r>
      <w:r w:rsidR="00F83082">
        <w:rPr>
          <w:rFonts w:ascii="Arial" w:hAnsi="Arial" w:cs="Arial"/>
          <w:color w:val="000000"/>
          <w:spacing w:val="-3"/>
          <w:sz w:val="24"/>
          <w:szCs w:val="24"/>
        </w:rPr>
        <w:t xml:space="preserve"> отдела закупок</w:t>
      </w:r>
      <w:r w:rsidR="0067638F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159AD">
        <w:rPr>
          <w:rFonts w:ascii="Arial" w:hAnsi="Arial" w:cs="Arial"/>
          <w:color w:val="000000"/>
          <w:spacing w:val="-3"/>
          <w:sz w:val="24"/>
          <w:szCs w:val="24"/>
        </w:rPr>
        <w:t>Управления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12691C" w:rsidRDefault="00D12F1B" w:rsidP="004348F5">
      <w:pPr>
        <w:shd w:val="clear" w:color="auto" w:fill="FFFFFF"/>
        <w:tabs>
          <w:tab w:val="left" w:pos="1207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="00B159AD">
        <w:rPr>
          <w:rFonts w:ascii="Arial" w:eastAsia="Arial" w:hAnsi="Arial" w:cs="Arial"/>
          <w:sz w:val="24"/>
          <w:szCs w:val="24"/>
        </w:rPr>
        <w:t>5</w:t>
      </w:r>
      <w:r w:rsidR="0012691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Нормативной базой служебной деятельности ведущего специалиста</w:t>
      </w:r>
      <w:r w:rsidR="00CA6445">
        <w:rPr>
          <w:rFonts w:ascii="Arial" w:eastAsia="Arial" w:hAnsi="Arial" w:cs="Arial"/>
          <w:sz w:val="24"/>
          <w:szCs w:val="24"/>
        </w:rPr>
        <w:t xml:space="preserve"> являются</w:t>
      </w:r>
      <w:r w:rsidR="0012691C">
        <w:rPr>
          <w:rFonts w:ascii="Arial" w:eastAsia="Arial" w:hAnsi="Arial" w:cs="Arial"/>
          <w:sz w:val="24"/>
          <w:szCs w:val="24"/>
        </w:rPr>
        <w:t>: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Конституция Российской Федерации;</w:t>
      </w:r>
    </w:p>
    <w:p w:rsidR="00D12F1B" w:rsidRPr="00AF546C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Федеральный закон от 27 мая 2003 года № 58-ФЗ «О системе государственной службы Российской Федерации»;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Федеральный закон от 27 июля 2004 года № 79-ФЗ «О государственной гражданской службе Российской Федерации»;</w:t>
      </w:r>
    </w:p>
    <w:p w:rsidR="008276CC" w:rsidRDefault="008276CC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</w:t>
      </w:r>
      <w:r w:rsidR="003C6083">
        <w:rPr>
          <w:rFonts w:ascii="Arial" w:eastAsia="Arial" w:hAnsi="Arial" w:cs="Arial"/>
          <w:sz w:val="24"/>
          <w:szCs w:val="24"/>
        </w:rPr>
        <w:t xml:space="preserve"> обеспечения </w:t>
      </w:r>
      <w:r>
        <w:rPr>
          <w:rFonts w:ascii="Arial" w:eastAsia="Arial" w:hAnsi="Arial" w:cs="Arial"/>
          <w:sz w:val="24"/>
          <w:szCs w:val="24"/>
        </w:rPr>
        <w:t>государственных и муниципальных нужд»</w:t>
      </w:r>
    </w:p>
    <w:p w:rsidR="00D12F1B" w:rsidRPr="00AF546C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другие федеральные законы, в том числе федеральные законы, регулирующие особенности прохождения государственной гражданской службы Российской Федерации;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 xml:space="preserve">указы Президента Российской Федерации; постановления Правительства Российской Федерации; нормативные правовые акты федеральных органов </w:t>
      </w:r>
      <w:r>
        <w:rPr>
          <w:rFonts w:ascii="Arial" w:eastAsia="Arial" w:hAnsi="Arial" w:cs="Arial"/>
          <w:sz w:val="24"/>
          <w:szCs w:val="24"/>
        </w:rPr>
        <w:t>и</w:t>
      </w:r>
      <w:r w:rsidRPr="00AF546C">
        <w:rPr>
          <w:rFonts w:ascii="Arial" w:eastAsia="Arial" w:hAnsi="Arial" w:cs="Arial"/>
          <w:sz w:val="24"/>
          <w:szCs w:val="24"/>
        </w:rPr>
        <w:t>сполнительной власти, регулирующие прохождение государственной гражданской службы Российской Федерации;</w:t>
      </w:r>
    </w:p>
    <w:p w:rsidR="008276CC" w:rsidRPr="00AF546C" w:rsidRDefault="008276CC" w:rsidP="008276CC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lastRenderedPageBreak/>
        <w:t xml:space="preserve">указы Президента Российской Федерации; постановления Правительства Российской Федерации; нормативные правовые акты федеральных органов </w:t>
      </w:r>
      <w:r>
        <w:rPr>
          <w:rFonts w:ascii="Arial" w:eastAsia="Arial" w:hAnsi="Arial" w:cs="Arial"/>
          <w:sz w:val="24"/>
          <w:szCs w:val="24"/>
        </w:rPr>
        <w:t>и</w:t>
      </w:r>
      <w:r w:rsidRPr="00AF546C">
        <w:rPr>
          <w:rFonts w:ascii="Arial" w:eastAsia="Arial" w:hAnsi="Arial" w:cs="Arial"/>
          <w:sz w:val="24"/>
          <w:szCs w:val="24"/>
        </w:rPr>
        <w:t>сполнительной власти, регулирующие</w:t>
      </w:r>
      <w:r>
        <w:rPr>
          <w:rFonts w:ascii="Arial" w:eastAsia="Arial" w:hAnsi="Arial" w:cs="Arial"/>
          <w:sz w:val="24"/>
          <w:szCs w:val="24"/>
        </w:rPr>
        <w:t xml:space="preserve"> контрактную систему в сфере закупок товаров, работ, услуг для государственных и муниципальных нужд</w:t>
      </w:r>
      <w:r w:rsidRPr="00AF546C">
        <w:rPr>
          <w:rFonts w:ascii="Arial" w:eastAsia="Arial" w:hAnsi="Arial" w:cs="Arial"/>
          <w:sz w:val="24"/>
          <w:szCs w:val="24"/>
        </w:rPr>
        <w:t>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Устав Курганской области и иные нормативные правовые акты Курганской области, регулирующие прохождение государственной гражданской службы Курганской области;</w:t>
      </w:r>
    </w:p>
    <w:p w:rsidR="008276CC" w:rsidRPr="00AF546C" w:rsidRDefault="008276CC" w:rsidP="008276CC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нормативные правовые акты Курганской области</w:t>
      </w:r>
      <w:r w:rsidRPr="008276CC">
        <w:rPr>
          <w:rFonts w:ascii="Arial" w:eastAsia="Arial" w:hAnsi="Arial" w:cs="Arial"/>
          <w:sz w:val="24"/>
          <w:szCs w:val="24"/>
        </w:rPr>
        <w:t xml:space="preserve"> </w:t>
      </w:r>
      <w:r w:rsidRPr="00AF546C">
        <w:rPr>
          <w:rFonts w:ascii="Arial" w:eastAsia="Arial" w:hAnsi="Arial" w:cs="Arial"/>
          <w:sz w:val="24"/>
          <w:szCs w:val="24"/>
        </w:rPr>
        <w:t>регулирующие</w:t>
      </w:r>
      <w:r>
        <w:rPr>
          <w:rFonts w:ascii="Arial" w:eastAsia="Arial" w:hAnsi="Arial" w:cs="Arial"/>
          <w:sz w:val="24"/>
          <w:szCs w:val="24"/>
        </w:rPr>
        <w:t xml:space="preserve"> контрактную систему в сфере закупок товаров, работ, услуг для государственных и муниципальных нужд</w:t>
      </w:r>
      <w:r w:rsidRPr="00AF546C">
        <w:rPr>
          <w:rFonts w:ascii="Arial" w:eastAsia="Arial" w:hAnsi="Arial" w:cs="Arial"/>
          <w:sz w:val="24"/>
          <w:szCs w:val="24"/>
        </w:rPr>
        <w:t>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иные нормативные правовые акты государственных органов.</w:t>
      </w:r>
    </w:p>
    <w:p w:rsidR="005465C0" w:rsidRDefault="005465C0" w:rsidP="00EA2E89">
      <w:pPr>
        <w:pStyle w:val="a6"/>
        <w:ind w:firstLine="20"/>
        <w:rPr>
          <w:rFonts w:ascii="Arial" w:hAnsi="Arial" w:cs="Arial"/>
          <w:b/>
          <w:szCs w:val="24"/>
        </w:rPr>
      </w:pPr>
    </w:p>
    <w:p w:rsidR="00EA2E89" w:rsidRDefault="00EA2E89" w:rsidP="00EA2E89">
      <w:pPr>
        <w:pStyle w:val="a6"/>
        <w:ind w:firstLine="20"/>
        <w:rPr>
          <w:rFonts w:ascii="Arial" w:hAnsi="Arial" w:cs="Arial"/>
          <w:b/>
          <w:szCs w:val="24"/>
        </w:rPr>
      </w:pPr>
      <w:r w:rsidRPr="00E01F9E">
        <w:rPr>
          <w:rFonts w:ascii="Arial" w:hAnsi="Arial" w:cs="Arial"/>
          <w:b/>
          <w:szCs w:val="24"/>
        </w:rPr>
        <w:t xml:space="preserve">РАЗДЕЛ </w:t>
      </w:r>
      <w:r w:rsidRPr="00E01F9E">
        <w:rPr>
          <w:rFonts w:ascii="Arial" w:hAnsi="Arial" w:cs="Arial"/>
          <w:b/>
          <w:szCs w:val="24"/>
          <w:lang w:val="en-US"/>
        </w:rPr>
        <w:t>II</w:t>
      </w:r>
      <w:r w:rsidRPr="00E01F9E">
        <w:rPr>
          <w:rFonts w:ascii="Arial" w:hAnsi="Arial" w:cs="Arial"/>
          <w:b/>
          <w:szCs w:val="24"/>
        </w:rPr>
        <w:t xml:space="preserve">. </w:t>
      </w:r>
      <w:r w:rsidR="004339CA">
        <w:rPr>
          <w:rFonts w:ascii="Arial" w:hAnsi="Arial" w:cs="Arial"/>
          <w:b/>
          <w:szCs w:val="24"/>
        </w:rPr>
        <w:t>Квалификационные требования к уровню и характеру знаний и навыков, к образованию, стажу государственной гражданской службы (государственной службы иных видов) или стажу (опыту) работы по специальности, направлению подготовки, предъявляемые к ведущему специалисту</w:t>
      </w:r>
    </w:p>
    <w:p w:rsidR="0012691C" w:rsidRPr="008D343F" w:rsidRDefault="001269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12F1B" w:rsidRPr="001D01DC" w:rsidRDefault="00D12F1B" w:rsidP="00D12F1B">
      <w:pPr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="00CA6445">
        <w:rPr>
          <w:rFonts w:ascii="Arial" w:hAnsi="Arial" w:cs="Arial"/>
          <w:bCs/>
          <w:sz w:val="24"/>
          <w:szCs w:val="24"/>
        </w:rPr>
        <w:t>К уровню профессионального</w:t>
      </w:r>
      <w:r w:rsidR="00CA6445">
        <w:rPr>
          <w:rFonts w:ascii="Arial" w:hAnsi="Arial" w:cs="Arial"/>
          <w:sz w:val="24"/>
          <w:szCs w:val="24"/>
        </w:rPr>
        <w:t xml:space="preserve"> образования</w:t>
      </w:r>
      <w:r w:rsidRPr="001D01DC">
        <w:rPr>
          <w:rFonts w:ascii="Arial" w:hAnsi="Arial" w:cs="Arial"/>
          <w:sz w:val="24"/>
          <w:szCs w:val="24"/>
        </w:rPr>
        <w:t xml:space="preserve">: высшее образование. </w:t>
      </w:r>
    </w:p>
    <w:p w:rsidR="00D12F1B" w:rsidRPr="001D01DC" w:rsidRDefault="00D12F1B" w:rsidP="00D12F1B">
      <w:pPr>
        <w:ind w:firstLine="70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eastAsia="Arial" w:hAnsi="Arial" w:cs="Arial"/>
          <w:color w:val="000000"/>
          <w:spacing w:val="-9"/>
          <w:sz w:val="24"/>
          <w:szCs w:val="24"/>
        </w:rPr>
        <w:t>2.2.</w:t>
      </w:r>
      <w:r w:rsidR="003F2A67" w:rsidRPr="003F2A67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К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стажу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6A1E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государственной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гражданской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службы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или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стажу</w:t>
      </w:r>
      <w:r w:rsidR="003F6A1E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>(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опыту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)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работы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по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специальности</w:t>
      </w:r>
      <w:r w:rsidR="00996638">
        <w:rPr>
          <w:rFonts w:ascii="Arial" w:hAnsi="Arial" w:cs="Arial"/>
          <w:color w:val="000000"/>
          <w:spacing w:val="-9"/>
          <w:sz w:val="24"/>
          <w:szCs w:val="24"/>
        </w:rPr>
        <w:t>, направлению подготовки</w:t>
      </w:r>
      <w:r w:rsidR="00AE5A31" w:rsidRPr="00AE5A31">
        <w:rPr>
          <w:rFonts w:ascii="Arial" w:hAnsi="Arial" w:cs="Arial"/>
          <w:color w:val="000000"/>
          <w:spacing w:val="-9"/>
          <w:sz w:val="24"/>
          <w:szCs w:val="24"/>
        </w:rPr>
        <w:t>:</w:t>
      </w:r>
      <w:r w:rsidR="003F2A67">
        <w:rPr>
          <w:rFonts w:ascii="Arial" w:eastAsia="Arial" w:hAnsi="Arial" w:cs="Arial"/>
          <w:sz w:val="24"/>
          <w:szCs w:val="24"/>
        </w:rPr>
        <w:t xml:space="preserve"> </w:t>
      </w:r>
      <w:r w:rsidR="003F2A67">
        <w:rPr>
          <w:rFonts w:ascii="Arial" w:hAnsi="Arial" w:cs="Arial"/>
          <w:sz w:val="24"/>
          <w:szCs w:val="24"/>
        </w:rPr>
        <w:t>без предъявления требований к стажу.</w:t>
      </w:r>
      <w:r w:rsidRPr="001D01DC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</w:p>
    <w:p w:rsidR="00D12F1B" w:rsidRDefault="00D12F1B" w:rsidP="00D12F1B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2.3. </w:t>
      </w:r>
      <w:r w:rsidR="00CA6445">
        <w:rPr>
          <w:rFonts w:ascii="Arial" w:hAnsi="Arial" w:cs="Arial"/>
          <w:sz w:val="24"/>
          <w:szCs w:val="24"/>
        </w:rPr>
        <w:t>К уровню и характеру профессиональных знаний, необходимых для исполнения должностных обязанностей</w:t>
      </w:r>
      <w:r w:rsidRPr="001D01DC">
        <w:rPr>
          <w:rFonts w:ascii="Arial" w:eastAsia="Arial" w:hAnsi="Arial" w:cs="Arial"/>
          <w:sz w:val="24"/>
          <w:szCs w:val="24"/>
        </w:rPr>
        <w:t xml:space="preserve">: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Конституции Российской Федерации, Устава Курганской области;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законодательства Российской Федерации и Курганской области о государственной гражданской службе;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нормативных правовых актов, регламентирующих деятельность Правительства Курганской области;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основ государственного и муниципального управления;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порядка работы со сведениями конфиденциального характера, сведениями, составляющими государственную тайну, а также с информацией ограниченного доступа;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деловой этики;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служебного распорядка </w:t>
      </w:r>
      <w:r w:rsidR="003F2A67">
        <w:rPr>
          <w:rFonts w:ascii="Arial" w:hAnsi="Arial" w:cs="Arial"/>
          <w:sz w:val="24"/>
          <w:szCs w:val="24"/>
        </w:rPr>
        <w:t>Управления</w:t>
      </w:r>
      <w:r w:rsidRPr="00D836AB">
        <w:rPr>
          <w:rFonts w:ascii="Arial" w:hAnsi="Arial" w:cs="Arial"/>
          <w:sz w:val="24"/>
          <w:szCs w:val="24"/>
        </w:rPr>
        <w:t>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требований по охране труда;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техники безопасности и противопожарной защиты;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аппаратного и программного обеспечения;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межведомственного документооборота;</w:t>
      </w:r>
    </w:p>
    <w:p w:rsidR="00D12F1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общих вопросов в области обеспечения информационной безопасности.</w:t>
      </w:r>
    </w:p>
    <w:p w:rsidR="00D12F1B" w:rsidRDefault="00D12F1B" w:rsidP="00D12F1B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2.4. </w:t>
      </w:r>
      <w:r w:rsidR="00CA6445">
        <w:rPr>
          <w:rFonts w:ascii="Arial" w:hAnsi="Arial" w:cs="Arial"/>
          <w:sz w:val="24"/>
          <w:szCs w:val="24"/>
        </w:rPr>
        <w:t>К уровню и характеру навыков, необходимых для исполнения должностных обязанностей</w:t>
      </w:r>
      <w:r>
        <w:rPr>
          <w:rFonts w:ascii="Arial" w:eastAsia="Arial" w:hAnsi="Arial" w:cs="Arial"/>
          <w:sz w:val="24"/>
          <w:szCs w:val="24"/>
        </w:rPr>
        <w:t>: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эффективного планирования рабочего времени;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анализа и систематизации информации;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составления документов аналитического, делового и справочно-информационного характера;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разработки проектов правовых актов;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делового и профессионального общения;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владения конструктивной критикой;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навыки эффективной и последовательной организации работы по взаимодействию с органами государственной власти, органами местного </w:t>
      </w:r>
      <w:r w:rsidRPr="00D836AB">
        <w:rPr>
          <w:rFonts w:ascii="Arial" w:hAnsi="Arial" w:cs="Arial"/>
          <w:sz w:val="24"/>
          <w:szCs w:val="24"/>
        </w:rPr>
        <w:lastRenderedPageBreak/>
        <w:t>самоуправления, учреждениями и организациями различных организационно-правовых форм и форм собственности;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внутренними и периферийными устройствами компьютера;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информационно-телекоммуникационными сетями, в том числе сетью Интернет;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в операционной системе;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управления электронной почтой;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в текстовом редакторе;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электронными таблицами;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подготовки презентаций;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использования графических объектов в электронных документах;</w:t>
      </w:r>
    </w:p>
    <w:p w:rsidR="0012691C" w:rsidRDefault="00D12F1B" w:rsidP="004348F5">
      <w:pPr>
        <w:ind w:firstLine="709"/>
        <w:jc w:val="both"/>
      </w:pPr>
      <w:r w:rsidRPr="00D836AB">
        <w:rPr>
          <w:rFonts w:ascii="Arial" w:hAnsi="Arial" w:cs="Arial"/>
          <w:sz w:val="24"/>
          <w:szCs w:val="24"/>
        </w:rPr>
        <w:t>навыки работы с базами данных</w:t>
      </w:r>
      <w:r w:rsidR="00CA6445">
        <w:rPr>
          <w:rFonts w:ascii="Arial" w:hAnsi="Arial" w:cs="Arial"/>
          <w:sz w:val="24"/>
          <w:szCs w:val="24"/>
        </w:rPr>
        <w:t>.</w:t>
      </w:r>
    </w:p>
    <w:p w:rsidR="0012691C" w:rsidRDefault="0012691C">
      <w:pPr>
        <w:pStyle w:val="a6"/>
        <w:ind w:firstLine="720"/>
        <w:jc w:val="left"/>
        <w:rPr>
          <w:rFonts w:ascii="Arial" w:hAnsi="Arial" w:cs="Arial"/>
          <w:sz w:val="20"/>
        </w:rPr>
      </w:pPr>
    </w:p>
    <w:p w:rsidR="0012691C" w:rsidRDefault="0012691C">
      <w:pPr>
        <w:pStyle w:val="a6"/>
        <w:ind w:firstLine="720"/>
        <w:rPr>
          <w:rFonts w:ascii="Arial" w:hAnsi="Arial" w:cs="Arial"/>
          <w:b/>
        </w:rPr>
      </w:pPr>
      <w:r w:rsidRPr="003B002A">
        <w:rPr>
          <w:rFonts w:ascii="Arial" w:hAnsi="Arial" w:cs="Arial"/>
          <w:b/>
        </w:rPr>
        <w:t>РАЗДЕЛ</w:t>
      </w:r>
      <w:r w:rsidRPr="003B002A">
        <w:rPr>
          <w:rFonts w:ascii="Arial" w:eastAsia="Arial" w:hAnsi="Arial" w:cs="Arial"/>
          <w:b/>
        </w:rPr>
        <w:t xml:space="preserve"> </w:t>
      </w:r>
      <w:r w:rsidR="00726933" w:rsidRPr="003B002A">
        <w:rPr>
          <w:rFonts w:ascii="Arial" w:eastAsia="Arial" w:hAnsi="Arial" w:cs="Arial"/>
          <w:b/>
          <w:lang w:val="en-US"/>
        </w:rPr>
        <w:t>III</w:t>
      </w:r>
      <w:r w:rsidRPr="003B002A">
        <w:rPr>
          <w:rFonts w:ascii="Arial" w:eastAsia="Arial" w:hAnsi="Arial" w:cs="Arial"/>
          <w:b/>
        </w:rPr>
        <w:t xml:space="preserve">. </w:t>
      </w:r>
      <w:r w:rsidRPr="003B002A">
        <w:rPr>
          <w:rFonts w:ascii="Arial" w:hAnsi="Arial" w:cs="Arial"/>
          <w:b/>
        </w:rPr>
        <w:t>Должностные</w:t>
      </w:r>
      <w:r w:rsidRPr="003B002A">
        <w:rPr>
          <w:rFonts w:ascii="Arial" w:eastAsia="Arial" w:hAnsi="Arial" w:cs="Arial"/>
          <w:b/>
        </w:rPr>
        <w:t xml:space="preserve"> </w:t>
      </w:r>
      <w:r w:rsidRPr="003B002A">
        <w:rPr>
          <w:rFonts w:ascii="Arial" w:hAnsi="Arial" w:cs="Arial"/>
          <w:b/>
        </w:rPr>
        <w:t>обязанности</w:t>
      </w:r>
    </w:p>
    <w:p w:rsidR="00B115DC" w:rsidRPr="003B002A" w:rsidRDefault="00B115DC">
      <w:pPr>
        <w:pStyle w:val="a6"/>
        <w:ind w:firstLine="720"/>
        <w:rPr>
          <w:rFonts w:ascii="Arial" w:hAnsi="Arial" w:cs="Arial"/>
          <w:b/>
        </w:rPr>
      </w:pPr>
    </w:p>
    <w:p w:rsidR="00ED717B" w:rsidRDefault="00D12F1B" w:rsidP="002331F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</w:t>
      </w:r>
      <w:r w:rsidR="00CA6445">
        <w:rPr>
          <w:rFonts w:ascii="Arial" w:hAnsi="Arial" w:cs="Arial"/>
          <w:color w:val="000000"/>
          <w:sz w:val="24"/>
          <w:szCs w:val="24"/>
        </w:rPr>
        <w:t xml:space="preserve"> Ведущий специалист обязан</w:t>
      </w:r>
      <w:r w:rsidR="006A73CE">
        <w:rPr>
          <w:rFonts w:ascii="Arial" w:hAnsi="Arial" w:cs="Arial"/>
          <w:color w:val="000000"/>
          <w:sz w:val="24"/>
          <w:szCs w:val="24"/>
        </w:rPr>
        <w:t>:</w:t>
      </w:r>
      <w:r w:rsidR="00ED717B" w:rsidRPr="00EF03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1) </w:t>
      </w:r>
      <w:r>
        <w:rPr>
          <w:rFonts w:ascii="Arial" w:hAnsi="Arial" w:cs="Arial"/>
          <w:color w:val="000000"/>
          <w:spacing w:val="-4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Конституцию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федеральные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конституционные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законы</w:t>
      </w:r>
      <w:proofErr w:type="gramEnd"/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федеральные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нормативные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правовые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акты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Устав Курганской 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нормативные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правовые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акты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обеспечивать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>исполнение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7"/>
          <w:sz w:val="24"/>
          <w:szCs w:val="24"/>
        </w:rPr>
        <w:t>2)</w:t>
      </w:r>
      <w:r w:rsidR="00394CAF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исполнять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должностные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обязанности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должностным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регламентом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3)</w:t>
      </w:r>
      <w:r w:rsidR="00394C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исполнять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поручения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соответствующих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руководителей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данные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пределах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полномочий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установленных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3"/>
          <w:sz w:val="24"/>
          <w:szCs w:val="24"/>
        </w:rPr>
        <w:t>4)</w:t>
      </w:r>
      <w:r w:rsidR="00D93317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интересы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граждан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6"/>
          <w:tab w:val="left" w:pos="1052"/>
          <w:tab w:val="left" w:pos="1588"/>
          <w:tab w:val="left" w:pos="2124"/>
          <w:tab w:val="left" w:pos="293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5)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служебный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распорядок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Управления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7"/>
          <w:sz w:val="24"/>
          <w:szCs w:val="24"/>
        </w:rPr>
        <w:t>6)</w:t>
      </w:r>
      <w:r w:rsidR="00D93317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поддерживать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уровень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квалификации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sz w:val="24"/>
          <w:szCs w:val="24"/>
        </w:rPr>
        <w:t>необходимый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надлежащего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6"/>
          <w:tab w:val="left" w:pos="1052"/>
          <w:tab w:val="left" w:pos="1588"/>
          <w:tab w:val="left" w:pos="2124"/>
          <w:tab w:val="left" w:pos="293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разглашать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составляющие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охраняемую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федеральным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тайну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>ставшие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известными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связи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исполнением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том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касающиеся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частной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граждан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затрагивающие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честь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достоинство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8)</w:t>
      </w:r>
      <w:r w:rsidR="00D9331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беречь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государственное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имущество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предоставленное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представлять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предусмотренные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себе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членах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своей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семьи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полученных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доходах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принадлежащем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собственности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имуществе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являющихся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объектами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налогообложения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обязательствах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имущественного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характера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далее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доходах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имуществе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обязательствах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имущественного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характера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);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10)</w:t>
      </w:r>
      <w:r w:rsidR="002851C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сообщать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выходе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приобретении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другого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государства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день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выхода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день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приобретения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другого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государства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11)</w:t>
      </w:r>
      <w:r w:rsidR="002851C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ограничения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выполнять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обязательства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требования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служебному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поведению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нарушать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запреты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которые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установлены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1C1"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едеральным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1C1">
        <w:rPr>
          <w:rFonts w:ascii="Arial" w:hAnsi="Arial" w:cs="Arial"/>
          <w:color w:val="000000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законами Курганской области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12)</w:t>
      </w:r>
      <w:r w:rsidR="002851C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сообщать</w:t>
      </w:r>
      <w:r w:rsidR="002331F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представителю</w:t>
      </w:r>
      <w:r w:rsidR="002331F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нанимателя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личной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заинтересованности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исполнении</w:t>
      </w:r>
      <w:r w:rsidR="002331F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должностных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обязанностей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которая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может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привести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конфликту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интересов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принимать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меры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предотвращению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такого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конфликта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996638" w:rsidRDefault="00996638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13) уведомлять представителя нанимателя</w:t>
      </w:r>
      <w:r w:rsidR="008233D7">
        <w:rPr>
          <w:rFonts w:ascii="Arial" w:eastAsia="Arial" w:hAnsi="Arial" w:cs="Arial"/>
          <w:color w:val="000000"/>
          <w:spacing w:val="-6"/>
          <w:sz w:val="24"/>
          <w:szCs w:val="24"/>
        </w:rPr>
        <w:t>, органы прокуратуры или другие государственные органы обо всех случаях обращения к нему каких-либо лиц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8233D7">
        <w:rPr>
          <w:rFonts w:ascii="Arial" w:eastAsia="Arial" w:hAnsi="Arial" w:cs="Arial"/>
          <w:color w:val="000000"/>
          <w:spacing w:val="-6"/>
          <w:sz w:val="24"/>
          <w:szCs w:val="24"/>
        </w:rPr>
        <w:t>в целях склонения его к совершению коррупционных правонарушений.</w:t>
      </w:r>
    </w:p>
    <w:p w:rsidR="006A73CE" w:rsidRDefault="00157DB7" w:rsidP="002331F1">
      <w:pPr>
        <w:shd w:val="clear" w:color="auto" w:fill="FFFFFF"/>
        <w:tabs>
          <w:tab w:val="left" w:pos="123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1"/>
          <w:sz w:val="24"/>
          <w:szCs w:val="24"/>
        </w:rPr>
        <w:lastRenderedPageBreak/>
        <w:t>3.2</w:t>
      </w:r>
      <w:r w:rsidR="00394CAF">
        <w:rPr>
          <w:rFonts w:ascii="Arial" w:eastAsia="Arial" w:hAnsi="Arial" w:cs="Arial"/>
          <w:color w:val="000000"/>
          <w:spacing w:val="-11"/>
          <w:sz w:val="24"/>
          <w:szCs w:val="24"/>
        </w:rPr>
        <w:t>.</w:t>
      </w:r>
      <w:r w:rsidR="006A73CE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="00500AEE">
        <w:rPr>
          <w:rFonts w:ascii="Arial" w:eastAsia="Arial" w:hAnsi="Arial" w:cs="Arial"/>
          <w:color w:val="000000"/>
          <w:spacing w:val="-4"/>
          <w:sz w:val="24"/>
          <w:szCs w:val="24"/>
        </w:rPr>
        <w:t>Ведущий специалист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вправе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исполнять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данное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ему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неправомочное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поручение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.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При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получении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соответствующего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руководителя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являющегося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мнению</w:t>
      </w:r>
      <w:r w:rsidR="00D12F1B">
        <w:rPr>
          <w:rFonts w:ascii="Arial" w:hAnsi="Arial" w:cs="Arial"/>
          <w:color w:val="000000"/>
          <w:spacing w:val="-4"/>
          <w:sz w:val="24"/>
          <w:szCs w:val="24"/>
        </w:rPr>
        <w:t xml:space="preserve"> ведущего специалиста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неправомерным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он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должен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представить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форме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обоснование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неправомерности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указанием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положений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законодательства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Российской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Федерации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Курганской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области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z w:val="24"/>
          <w:szCs w:val="24"/>
        </w:rPr>
        <w:t>которые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могут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быть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нарушены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при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исполнении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z w:val="24"/>
          <w:szCs w:val="24"/>
        </w:rPr>
        <w:t>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получить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руководителя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подтверждение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этого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форме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.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случае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подтверждения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руководителем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форме</w:t>
      </w:r>
      <w:r w:rsidR="000C4E3F">
        <w:rPr>
          <w:rFonts w:ascii="Arial" w:hAnsi="Arial" w:cs="Arial"/>
          <w:color w:val="000000"/>
          <w:spacing w:val="-5"/>
          <w:sz w:val="24"/>
          <w:szCs w:val="24"/>
        </w:rPr>
        <w:t>,</w:t>
      </w:r>
      <w:r w:rsidR="00CA6445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ведущий специалист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обязан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отказаться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его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исполнения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</w:p>
    <w:p w:rsidR="006A73CE" w:rsidRDefault="006A73CE" w:rsidP="002331F1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CA6445">
        <w:rPr>
          <w:rFonts w:ascii="Arial" w:hAnsi="Arial" w:cs="Arial"/>
          <w:color w:val="000000"/>
          <w:spacing w:val="-5"/>
          <w:sz w:val="24"/>
          <w:szCs w:val="24"/>
        </w:rPr>
        <w:t>ведущим специалистом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неправомерного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поручения</w:t>
      </w:r>
      <w:r w:rsidR="003C6083"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CA6445">
        <w:rPr>
          <w:rFonts w:ascii="Arial" w:hAnsi="Arial" w:cs="Arial"/>
          <w:color w:val="000000"/>
          <w:spacing w:val="-5"/>
          <w:sz w:val="24"/>
          <w:szCs w:val="24"/>
        </w:rPr>
        <w:t>ведущий специалист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давший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-5"/>
          <w:sz w:val="24"/>
          <w:szCs w:val="24"/>
        </w:rPr>
        <w:t>это</w:t>
      </w:r>
      <w:r w:rsidRPr="002851C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поручение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руководитель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несут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дисциплинарную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,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гражданско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>-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правовую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административную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уголовную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ответственность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федеральными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законами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</w:p>
    <w:p w:rsidR="006A73CE" w:rsidRPr="00EF0347" w:rsidRDefault="003F2A67" w:rsidP="002331F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157DB7">
        <w:rPr>
          <w:rFonts w:ascii="Arial" w:hAnsi="Arial" w:cs="Arial"/>
          <w:color w:val="000000"/>
          <w:sz w:val="24"/>
          <w:szCs w:val="24"/>
        </w:rPr>
        <w:t>3</w:t>
      </w:r>
      <w:r w:rsidR="000264E8">
        <w:rPr>
          <w:rFonts w:ascii="Arial" w:hAnsi="Arial" w:cs="Arial"/>
          <w:color w:val="000000"/>
          <w:sz w:val="24"/>
          <w:szCs w:val="24"/>
        </w:rPr>
        <w:t>.</w:t>
      </w:r>
      <w:r w:rsidR="00394CAF">
        <w:rPr>
          <w:rFonts w:ascii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 xml:space="preserve">К обязанностям </w:t>
      </w:r>
      <w:r w:rsidR="00500AEE">
        <w:rPr>
          <w:rFonts w:ascii="Arial" w:hAnsi="Arial" w:cs="Arial"/>
          <w:color w:val="000000"/>
          <w:sz w:val="24"/>
          <w:szCs w:val="24"/>
        </w:rPr>
        <w:t>ведущего</w:t>
      </w:r>
      <w:r w:rsidR="006A73CE">
        <w:rPr>
          <w:rFonts w:ascii="Arial" w:hAnsi="Arial" w:cs="Arial"/>
          <w:color w:val="000000"/>
          <w:sz w:val="24"/>
          <w:szCs w:val="24"/>
        </w:rPr>
        <w:t xml:space="preserve"> специалиста также относятся:</w:t>
      </w:r>
    </w:p>
    <w:p w:rsidR="00C3309C" w:rsidRPr="00C3309C" w:rsidRDefault="003F4C4E" w:rsidP="00CC6B68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3309C" w:rsidRPr="00C3309C">
        <w:rPr>
          <w:rFonts w:ascii="Arial" w:hAnsi="Arial" w:cs="Arial"/>
          <w:sz w:val="24"/>
          <w:szCs w:val="24"/>
        </w:rPr>
        <w:t>рассмотрение заявки заказчиков (далее – заявки) на определение поставщиков (подрядчиков, исполнителей)  путем проведения конкурентных способов -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– электронный аукцион), закрытый аукцион)</w:t>
      </w:r>
      <w:r w:rsidR="0004603E">
        <w:rPr>
          <w:rFonts w:ascii="Arial" w:hAnsi="Arial" w:cs="Arial"/>
          <w:sz w:val="24"/>
          <w:szCs w:val="24"/>
        </w:rPr>
        <w:t>, запрос</w:t>
      </w:r>
      <w:r w:rsidR="00920505">
        <w:rPr>
          <w:rFonts w:ascii="Arial" w:hAnsi="Arial" w:cs="Arial"/>
          <w:sz w:val="24"/>
          <w:szCs w:val="24"/>
        </w:rPr>
        <w:t>ы</w:t>
      </w:r>
      <w:r w:rsidR="0004603E">
        <w:rPr>
          <w:rFonts w:ascii="Arial" w:hAnsi="Arial" w:cs="Arial"/>
          <w:sz w:val="24"/>
          <w:szCs w:val="24"/>
        </w:rPr>
        <w:t xml:space="preserve"> котировок</w:t>
      </w:r>
      <w:r w:rsidR="00920505">
        <w:rPr>
          <w:rFonts w:ascii="Arial" w:hAnsi="Arial" w:cs="Arial"/>
          <w:sz w:val="24"/>
          <w:szCs w:val="24"/>
        </w:rPr>
        <w:t>, запросы предложений</w:t>
      </w:r>
      <w:r w:rsidR="00C3309C" w:rsidRPr="00C3309C">
        <w:rPr>
          <w:rFonts w:ascii="Arial" w:hAnsi="Arial" w:cs="Arial"/>
          <w:sz w:val="24"/>
          <w:szCs w:val="24"/>
        </w:rPr>
        <w:t xml:space="preserve"> (далее – закупки) в срок до </w:t>
      </w:r>
      <w:r w:rsidR="00C3309C">
        <w:rPr>
          <w:rFonts w:ascii="Arial" w:hAnsi="Arial" w:cs="Arial"/>
          <w:sz w:val="24"/>
          <w:szCs w:val="24"/>
        </w:rPr>
        <w:t>5</w:t>
      </w:r>
      <w:r w:rsidR="00C3309C" w:rsidRPr="00C3309C">
        <w:rPr>
          <w:rFonts w:ascii="Arial" w:hAnsi="Arial" w:cs="Arial"/>
          <w:sz w:val="24"/>
          <w:szCs w:val="24"/>
        </w:rPr>
        <w:t xml:space="preserve"> рабочих дней, </w:t>
      </w:r>
      <w:r w:rsidR="003F2A67">
        <w:rPr>
          <w:rFonts w:ascii="Arial" w:hAnsi="Arial" w:cs="Arial"/>
          <w:sz w:val="24"/>
          <w:szCs w:val="24"/>
        </w:rPr>
        <w:t xml:space="preserve">а </w:t>
      </w:r>
      <w:r w:rsidR="00C3309C" w:rsidRPr="00C3309C">
        <w:rPr>
          <w:rFonts w:ascii="Arial" w:hAnsi="Arial" w:cs="Arial"/>
          <w:sz w:val="24"/>
          <w:szCs w:val="24"/>
        </w:rPr>
        <w:t xml:space="preserve">в случае установления их неполноты или противоречия действующему законодательству Российской Федерации, нормативно-правовым актам </w:t>
      </w:r>
      <w:r w:rsidR="00C3309C">
        <w:rPr>
          <w:rFonts w:ascii="Arial" w:hAnsi="Arial" w:cs="Arial"/>
          <w:sz w:val="24"/>
          <w:szCs w:val="24"/>
        </w:rPr>
        <w:t>Курганской области</w:t>
      </w:r>
      <w:r w:rsidR="00D12F1B">
        <w:rPr>
          <w:rFonts w:ascii="Arial" w:hAnsi="Arial" w:cs="Arial"/>
          <w:sz w:val="24"/>
          <w:szCs w:val="24"/>
        </w:rPr>
        <w:t>,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3F2A67">
        <w:rPr>
          <w:rFonts w:ascii="Arial" w:hAnsi="Arial" w:cs="Arial"/>
          <w:sz w:val="24"/>
          <w:szCs w:val="24"/>
        </w:rPr>
        <w:t>оформление</w:t>
      </w:r>
      <w:r w:rsidR="00C3309C" w:rsidRPr="00C3309C">
        <w:rPr>
          <w:rFonts w:ascii="Arial" w:hAnsi="Arial" w:cs="Arial"/>
          <w:sz w:val="24"/>
          <w:szCs w:val="24"/>
        </w:rPr>
        <w:t xml:space="preserve"> заключени</w:t>
      </w:r>
      <w:r w:rsidR="003F2A67">
        <w:rPr>
          <w:rFonts w:ascii="Arial" w:hAnsi="Arial" w:cs="Arial"/>
          <w:sz w:val="24"/>
          <w:szCs w:val="24"/>
        </w:rPr>
        <w:t>я</w:t>
      </w:r>
      <w:r w:rsidR="00DE4789">
        <w:rPr>
          <w:rFonts w:ascii="Arial" w:hAnsi="Arial" w:cs="Arial"/>
          <w:sz w:val="24"/>
          <w:szCs w:val="24"/>
        </w:rPr>
        <w:t xml:space="preserve"> о возврате заявки.</w:t>
      </w:r>
      <w:r w:rsidR="00D12F1B">
        <w:rPr>
          <w:rFonts w:ascii="Arial" w:hAnsi="Arial" w:cs="Arial"/>
          <w:sz w:val="24"/>
          <w:szCs w:val="24"/>
        </w:rPr>
        <w:t xml:space="preserve"> 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20505">
        <w:rPr>
          <w:rFonts w:ascii="Arial" w:hAnsi="Arial" w:cs="Arial"/>
          <w:sz w:val="24"/>
          <w:szCs w:val="24"/>
        </w:rPr>
        <w:t xml:space="preserve">2) </w:t>
      </w:r>
      <w:r w:rsidR="00C3309C" w:rsidRPr="00920505">
        <w:rPr>
          <w:rFonts w:ascii="Arial" w:hAnsi="Arial" w:cs="Arial"/>
          <w:sz w:val="24"/>
          <w:szCs w:val="24"/>
        </w:rPr>
        <w:t>разраб</w:t>
      </w:r>
      <w:r w:rsidR="003F2A67">
        <w:rPr>
          <w:rFonts w:ascii="Arial" w:hAnsi="Arial" w:cs="Arial"/>
          <w:sz w:val="24"/>
          <w:szCs w:val="24"/>
        </w:rPr>
        <w:t>отка</w:t>
      </w:r>
      <w:r w:rsidR="00DE4789">
        <w:rPr>
          <w:rFonts w:ascii="Arial" w:hAnsi="Arial" w:cs="Arial"/>
          <w:sz w:val="24"/>
          <w:szCs w:val="24"/>
        </w:rPr>
        <w:t xml:space="preserve"> форм</w:t>
      </w:r>
      <w:r w:rsidR="00C3309C" w:rsidRPr="00920505">
        <w:rPr>
          <w:rFonts w:ascii="Arial" w:hAnsi="Arial" w:cs="Arial"/>
          <w:sz w:val="24"/>
          <w:szCs w:val="24"/>
        </w:rPr>
        <w:t xml:space="preserve"> документов, относящихся к деятельности отдела;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E4789" w:rsidRPr="00DE4789">
        <w:rPr>
          <w:rFonts w:ascii="Arial" w:hAnsi="Arial" w:cs="Arial"/>
          <w:sz w:val="24"/>
          <w:szCs w:val="24"/>
        </w:rPr>
        <w:t xml:space="preserve"> </w:t>
      </w:r>
      <w:r w:rsidR="00DE4789" w:rsidRPr="00C3309C">
        <w:rPr>
          <w:rFonts w:ascii="Arial" w:hAnsi="Arial" w:cs="Arial"/>
          <w:sz w:val="24"/>
          <w:szCs w:val="24"/>
        </w:rPr>
        <w:t>оформл</w:t>
      </w:r>
      <w:r w:rsidR="00DE4789">
        <w:rPr>
          <w:rFonts w:ascii="Arial" w:hAnsi="Arial" w:cs="Arial"/>
          <w:sz w:val="24"/>
          <w:szCs w:val="24"/>
        </w:rPr>
        <w:t>ение</w:t>
      </w:r>
      <w:r w:rsidR="00DE4789" w:rsidRPr="00C3309C">
        <w:rPr>
          <w:rFonts w:ascii="Arial" w:hAnsi="Arial" w:cs="Arial"/>
          <w:sz w:val="24"/>
          <w:szCs w:val="24"/>
        </w:rPr>
        <w:t xml:space="preserve"> приказ</w:t>
      </w:r>
      <w:r w:rsidR="00DE4789">
        <w:rPr>
          <w:rFonts w:ascii="Arial" w:hAnsi="Arial" w:cs="Arial"/>
          <w:sz w:val="24"/>
          <w:szCs w:val="24"/>
        </w:rPr>
        <w:t>а</w:t>
      </w:r>
      <w:r w:rsidR="00DE4789" w:rsidRPr="00C3309C">
        <w:rPr>
          <w:rFonts w:ascii="Arial" w:hAnsi="Arial" w:cs="Arial"/>
          <w:sz w:val="24"/>
          <w:szCs w:val="24"/>
        </w:rPr>
        <w:t xml:space="preserve"> о создании соответствующей комиссии </w:t>
      </w:r>
      <w:r w:rsidR="00DE4789" w:rsidRPr="00C1708E">
        <w:rPr>
          <w:rFonts w:ascii="Arial" w:hAnsi="Arial" w:cs="Arial"/>
          <w:sz w:val="24"/>
          <w:szCs w:val="24"/>
        </w:rPr>
        <w:t>с учетом предложений заказчиков о кандидатура</w:t>
      </w:r>
      <w:r w:rsidR="000F4997">
        <w:rPr>
          <w:rFonts w:ascii="Arial" w:hAnsi="Arial" w:cs="Arial"/>
          <w:sz w:val="24"/>
          <w:szCs w:val="24"/>
        </w:rPr>
        <w:t>х для включения в состав единой</w:t>
      </w:r>
      <w:r w:rsidR="00DE4789" w:rsidRPr="00C1708E">
        <w:rPr>
          <w:rFonts w:ascii="Arial" w:hAnsi="Arial" w:cs="Arial"/>
          <w:sz w:val="24"/>
          <w:szCs w:val="24"/>
        </w:rPr>
        <w:t xml:space="preserve"> (конкурсной, аукционной, котировочной) комиссии</w:t>
      </w:r>
      <w:r w:rsidR="00C3309C" w:rsidRPr="00C3309C">
        <w:rPr>
          <w:rFonts w:ascii="Arial" w:hAnsi="Arial" w:cs="Arial"/>
          <w:sz w:val="24"/>
          <w:szCs w:val="24"/>
        </w:rPr>
        <w:t>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C3309C" w:rsidRPr="00C3309C">
        <w:rPr>
          <w:rFonts w:ascii="Arial" w:hAnsi="Arial" w:cs="Arial"/>
          <w:sz w:val="24"/>
          <w:szCs w:val="24"/>
        </w:rPr>
        <w:t>оформл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приказ</w:t>
      </w:r>
      <w:r w:rsidR="003F2A67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о замене члена</w:t>
      </w:r>
      <w:r w:rsidR="0004603E">
        <w:rPr>
          <w:rFonts w:ascii="Arial" w:hAnsi="Arial" w:cs="Arial"/>
          <w:sz w:val="24"/>
          <w:szCs w:val="24"/>
        </w:rPr>
        <w:t xml:space="preserve"> единой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04603E">
        <w:rPr>
          <w:rFonts w:ascii="Arial" w:hAnsi="Arial" w:cs="Arial"/>
          <w:sz w:val="24"/>
          <w:szCs w:val="24"/>
        </w:rPr>
        <w:t>(</w:t>
      </w:r>
      <w:r w:rsidR="00C3309C" w:rsidRPr="00C3309C">
        <w:rPr>
          <w:rFonts w:ascii="Arial" w:hAnsi="Arial" w:cs="Arial"/>
          <w:sz w:val="24"/>
          <w:szCs w:val="24"/>
        </w:rPr>
        <w:t>конкурсной, аукционной</w:t>
      </w:r>
      <w:r w:rsidR="0004603E">
        <w:rPr>
          <w:rFonts w:ascii="Arial" w:hAnsi="Arial" w:cs="Arial"/>
          <w:sz w:val="24"/>
          <w:szCs w:val="24"/>
        </w:rPr>
        <w:t>, котировочной)</w:t>
      </w:r>
      <w:r w:rsidR="00C3309C" w:rsidRPr="00C3309C">
        <w:rPr>
          <w:rFonts w:ascii="Arial" w:hAnsi="Arial" w:cs="Arial"/>
          <w:sz w:val="24"/>
          <w:szCs w:val="24"/>
        </w:rPr>
        <w:t xml:space="preserve"> комиссии;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C3309C" w:rsidRPr="00C3309C">
        <w:rPr>
          <w:rFonts w:ascii="Arial" w:hAnsi="Arial" w:cs="Arial"/>
          <w:sz w:val="24"/>
          <w:szCs w:val="24"/>
        </w:rPr>
        <w:t>разраб</w:t>
      </w:r>
      <w:r w:rsidR="003F2A67">
        <w:rPr>
          <w:rFonts w:ascii="Arial" w:hAnsi="Arial" w:cs="Arial"/>
          <w:sz w:val="24"/>
          <w:szCs w:val="24"/>
        </w:rPr>
        <w:t>отка</w:t>
      </w:r>
      <w:r w:rsidR="00C3309C" w:rsidRPr="00C3309C">
        <w:rPr>
          <w:rFonts w:ascii="Arial" w:hAnsi="Arial" w:cs="Arial"/>
          <w:sz w:val="24"/>
          <w:szCs w:val="24"/>
        </w:rPr>
        <w:t xml:space="preserve"> документаци</w:t>
      </w:r>
      <w:r w:rsidR="003F2A67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о закупке на основании заявки на осуществление закупки и направляет </w:t>
      </w:r>
      <w:r w:rsidR="00DE4789">
        <w:rPr>
          <w:rFonts w:ascii="Arial" w:hAnsi="Arial" w:cs="Arial"/>
          <w:sz w:val="24"/>
          <w:szCs w:val="24"/>
        </w:rPr>
        <w:t xml:space="preserve">начальнику отдела закупок </w:t>
      </w:r>
      <w:r w:rsidR="00C3309C" w:rsidRPr="00C3309C">
        <w:rPr>
          <w:rFonts w:ascii="Arial" w:hAnsi="Arial" w:cs="Arial"/>
          <w:sz w:val="24"/>
          <w:szCs w:val="24"/>
        </w:rPr>
        <w:t>для утверждения, разрабатывает на основании заявки на осуществление закупки извещение об осуществлении закупки;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C3309C" w:rsidRPr="00C3309C">
        <w:rPr>
          <w:rFonts w:ascii="Arial" w:hAnsi="Arial" w:cs="Arial"/>
          <w:sz w:val="24"/>
          <w:szCs w:val="24"/>
        </w:rPr>
        <w:t>включ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на основании заявки на осуществление закупки в извещение об осуществлении закупки, документацию о закупке ограничения участия в определении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C3309C" w:rsidRPr="00C3309C">
        <w:rPr>
          <w:rFonts w:ascii="Arial" w:hAnsi="Arial" w:cs="Arial"/>
          <w:sz w:val="24"/>
          <w:szCs w:val="24"/>
        </w:rPr>
        <w:t>предоставл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документаци</w:t>
      </w:r>
      <w:r w:rsidR="003F2A67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о закупках участникам закупки в случаях и сроки, установленные Федеральным законом от 5 апреля 2013 года № 44-ФЗ </w:t>
      </w:r>
      <w:r w:rsidR="000F4997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0F4997">
        <w:rPr>
          <w:rFonts w:ascii="Arial" w:hAnsi="Arial" w:cs="Arial"/>
          <w:sz w:val="24"/>
          <w:szCs w:val="24"/>
        </w:rPr>
        <w:t xml:space="preserve">   </w:t>
      </w:r>
      <w:r w:rsidR="00C3309C" w:rsidRPr="00C3309C">
        <w:rPr>
          <w:rFonts w:ascii="Arial" w:hAnsi="Arial" w:cs="Arial"/>
          <w:sz w:val="24"/>
          <w:szCs w:val="24"/>
        </w:rPr>
        <w:t>«</w:t>
      </w:r>
      <w:proofErr w:type="gramEnd"/>
      <w:r w:rsidR="00C3309C" w:rsidRPr="00C3309C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- Федеральный закон);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C3309C" w:rsidRPr="00C3309C">
        <w:rPr>
          <w:rFonts w:ascii="Arial" w:hAnsi="Arial" w:cs="Arial"/>
          <w:sz w:val="24"/>
          <w:szCs w:val="24"/>
        </w:rPr>
        <w:t>включ</w:t>
      </w:r>
      <w:r w:rsidR="003F2A67">
        <w:rPr>
          <w:rFonts w:ascii="Arial" w:hAnsi="Arial" w:cs="Arial"/>
          <w:sz w:val="24"/>
          <w:szCs w:val="24"/>
        </w:rPr>
        <w:t xml:space="preserve">ение </w:t>
      </w:r>
      <w:r w:rsidR="00C3309C" w:rsidRPr="00C3309C">
        <w:rPr>
          <w:rFonts w:ascii="Arial" w:hAnsi="Arial" w:cs="Arial"/>
          <w:sz w:val="24"/>
          <w:szCs w:val="24"/>
        </w:rPr>
        <w:t>на основании заявки на осуществление закупки в документацию о закупке, извещение о закупке требования об обеспечении</w:t>
      </w:r>
      <w:r w:rsidR="002C1895">
        <w:rPr>
          <w:rFonts w:ascii="Arial" w:hAnsi="Arial" w:cs="Arial"/>
          <w:sz w:val="24"/>
          <w:szCs w:val="24"/>
        </w:rPr>
        <w:t xml:space="preserve"> </w:t>
      </w:r>
      <w:r w:rsidR="00C3309C" w:rsidRPr="00C3309C">
        <w:rPr>
          <w:rFonts w:ascii="Arial" w:hAnsi="Arial" w:cs="Arial"/>
          <w:sz w:val="24"/>
          <w:szCs w:val="24"/>
        </w:rPr>
        <w:t>заявки на участие в определении поставщика (подрядчика, исполнителя), обеспечении исполнения контракта, обеспечении обязательств по контракту участниками закупки, порядок предоставления такого обеспечения, требования к такому обеспечению и размер соответствующего обеспечения;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C3309C" w:rsidRPr="00C3309C">
        <w:rPr>
          <w:rFonts w:ascii="Arial" w:hAnsi="Arial" w:cs="Arial"/>
          <w:sz w:val="24"/>
          <w:szCs w:val="24"/>
        </w:rPr>
        <w:t>размещ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</w:t>
      </w:r>
      <w:r w:rsidR="000F4997">
        <w:rPr>
          <w:rFonts w:ascii="Arial" w:hAnsi="Arial" w:cs="Arial"/>
          <w:sz w:val="24"/>
          <w:szCs w:val="24"/>
        </w:rPr>
        <w:t xml:space="preserve"> единой информационной системе </w:t>
      </w:r>
      <w:r w:rsidR="00C3309C" w:rsidRPr="00C3309C">
        <w:rPr>
          <w:rFonts w:ascii="Arial" w:hAnsi="Arial" w:cs="Arial"/>
          <w:sz w:val="24"/>
          <w:szCs w:val="24"/>
        </w:rPr>
        <w:t>извещени</w:t>
      </w:r>
      <w:r w:rsidR="003F2A67">
        <w:rPr>
          <w:rFonts w:ascii="Arial" w:hAnsi="Arial" w:cs="Arial"/>
          <w:sz w:val="24"/>
          <w:szCs w:val="24"/>
        </w:rPr>
        <w:t>я</w:t>
      </w:r>
      <w:r w:rsidR="000F4997">
        <w:rPr>
          <w:rFonts w:ascii="Arial" w:hAnsi="Arial" w:cs="Arial"/>
          <w:sz w:val="24"/>
          <w:szCs w:val="24"/>
        </w:rPr>
        <w:t xml:space="preserve"> </w:t>
      </w:r>
      <w:r w:rsidR="00C3309C" w:rsidRPr="00C3309C">
        <w:rPr>
          <w:rFonts w:ascii="Arial" w:hAnsi="Arial" w:cs="Arial"/>
          <w:sz w:val="24"/>
          <w:szCs w:val="24"/>
        </w:rPr>
        <w:t>об осуществлении закупки;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E94B54">
        <w:rPr>
          <w:rFonts w:ascii="Arial" w:hAnsi="Arial" w:cs="Arial"/>
          <w:sz w:val="24"/>
          <w:szCs w:val="24"/>
        </w:rPr>
        <w:t>размещение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инфор</w:t>
      </w:r>
      <w:r w:rsidR="00D12F1B">
        <w:rPr>
          <w:rFonts w:ascii="Arial" w:hAnsi="Arial" w:cs="Arial"/>
          <w:sz w:val="24"/>
          <w:szCs w:val="24"/>
        </w:rPr>
        <w:t xml:space="preserve">мационной системе утвержденную </w:t>
      </w:r>
      <w:r w:rsidR="00C3309C" w:rsidRPr="00C3309C">
        <w:rPr>
          <w:rFonts w:ascii="Arial" w:hAnsi="Arial" w:cs="Arial"/>
          <w:sz w:val="24"/>
          <w:szCs w:val="24"/>
        </w:rPr>
        <w:t>документацию о закупке;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3F2A67">
        <w:rPr>
          <w:rFonts w:ascii="Arial" w:hAnsi="Arial" w:cs="Arial"/>
          <w:sz w:val="24"/>
          <w:szCs w:val="24"/>
        </w:rPr>
        <w:t>согласование</w:t>
      </w:r>
      <w:r w:rsidR="00C3309C" w:rsidRPr="00C3309C">
        <w:rPr>
          <w:rFonts w:ascii="Arial" w:hAnsi="Arial" w:cs="Arial"/>
          <w:sz w:val="24"/>
          <w:szCs w:val="24"/>
        </w:rPr>
        <w:t xml:space="preserve"> с </w:t>
      </w:r>
      <w:r w:rsidR="003F2A67">
        <w:rPr>
          <w:rFonts w:ascii="Arial" w:hAnsi="Arial" w:cs="Arial"/>
          <w:sz w:val="24"/>
          <w:szCs w:val="24"/>
        </w:rPr>
        <w:t xml:space="preserve">заместителем </w:t>
      </w:r>
      <w:r w:rsidR="00C3309C" w:rsidRPr="00C3309C">
        <w:rPr>
          <w:rFonts w:ascii="Arial" w:hAnsi="Arial" w:cs="Arial"/>
          <w:sz w:val="24"/>
          <w:szCs w:val="24"/>
        </w:rPr>
        <w:t>начальник</w:t>
      </w:r>
      <w:r w:rsidR="003F2A67">
        <w:rPr>
          <w:rFonts w:ascii="Arial" w:hAnsi="Arial" w:cs="Arial"/>
          <w:sz w:val="24"/>
          <w:szCs w:val="24"/>
        </w:rPr>
        <w:t>а Управления – начальник</w:t>
      </w:r>
      <w:r w:rsidR="00F60F39">
        <w:rPr>
          <w:rFonts w:ascii="Arial" w:hAnsi="Arial" w:cs="Arial"/>
          <w:sz w:val="24"/>
          <w:szCs w:val="24"/>
        </w:rPr>
        <w:t>о</w:t>
      </w:r>
      <w:r w:rsidR="003F2A67">
        <w:rPr>
          <w:rFonts w:ascii="Arial" w:hAnsi="Arial" w:cs="Arial"/>
          <w:sz w:val="24"/>
          <w:szCs w:val="24"/>
        </w:rPr>
        <w:t xml:space="preserve">м </w:t>
      </w:r>
      <w:r w:rsidR="00C3309C" w:rsidRPr="00C3309C">
        <w:rPr>
          <w:rFonts w:ascii="Arial" w:hAnsi="Arial" w:cs="Arial"/>
          <w:sz w:val="24"/>
          <w:szCs w:val="24"/>
        </w:rPr>
        <w:t xml:space="preserve">отдела </w:t>
      </w:r>
      <w:r w:rsidR="00A05D4B">
        <w:rPr>
          <w:rFonts w:ascii="Arial" w:hAnsi="Arial" w:cs="Arial"/>
          <w:sz w:val="24"/>
          <w:szCs w:val="24"/>
        </w:rPr>
        <w:t xml:space="preserve">закупок </w:t>
      </w:r>
      <w:r w:rsidR="00C3309C" w:rsidRPr="00C3309C">
        <w:rPr>
          <w:rFonts w:ascii="Arial" w:hAnsi="Arial" w:cs="Arial"/>
          <w:sz w:val="24"/>
          <w:szCs w:val="24"/>
        </w:rPr>
        <w:t>электронн</w:t>
      </w:r>
      <w:r w:rsidR="00F60F39">
        <w:rPr>
          <w:rFonts w:ascii="Arial" w:hAnsi="Arial" w:cs="Arial"/>
          <w:sz w:val="24"/>
          <w:szCs w:val="24"/>
        </w:rPr>
        <w:t>ой площадки</w:t>
      </w:r>
      <w:r w:rsidR="00C3309C" w:rsidRPr="00C3309C">
        <w:rPr>
          <w:rFonts w:ascii="Arial" w:hAnsi="Arial" w:cs="Arial"/>
          <w:sz w:val="24"/>
          <w:szCs w:val="24"/>
        </w:rPr>
        <w:t xml:space="preserve"> для проведения аукциона в электронной форме</w:t>
      </w:r>
      <w:r w:rsidR="000F4997">
        <w:rPr>
          <w:rFonts w:ascii="Arial" w:hAnsi="Arial" w:cs="Arial"/>
          <w:sz w:val="24"/>
          <w:szCs w:val="24"/>
        </w:rPr>
        <w:t xml:space="preserve"> </w:t>
      </w:r>
      <w:r w:rsidR="00C3309C" w:rsidRPr="00C3309C">
        <w:rPr>
          <w:rFonts w:ascii="Arial" w:hAnsi="Arial" w:cs="Arial"/>
          <w:sz w:val="24"/>
          <w:szCs w:val="24"/>
        </w:rPr>
        <w:t>(далее - электронная площадка);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C3309C" w:rsidRPr="00C3309C">
        <w:rPr>
          <w:rFonts w:ascii="Arial" w:hAnsi="Arial" w:cs="Arial"/>
          <w:sz w:val="24"/>
          <w:szCs w:val="24"/>
        </w:rPr>
        <w:t>направл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разъяснения положений документации о закупке участн</w:t>
      </w:r>
      <w:r w:rsidR="000F4997">
        <w:rPr>
          <w:rFonts w:ascii="Arial" w:hAnsi="Arial" w:cs="Arial"/>
          <w:sz w:val="24"/>
          <w:szCs w:val="24"/>
        </w:rPr>
        <w:t>икам закупки в случаях и сроки,</w:t>
      </w:r>
      <w:r w:rsidR="00C3309C" w:rsidRPr="00C3309C">
        <w:rPr>
          <w:rFonts w:ascii="Arial" w:hAnsi="Arial" w:cs="Arial"/>
          <w:sz w:val="24"/>
          <w:szCs w:val="24"/>
        </w:rPr>
        <w:t xml:space="preserve">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13) </w:t>
      </w:r>
      <w:r w:rsidR="00C3309C" w:rsidRPr="00C3309C">
        <w:rPr>
          <w:rFonts w:ascii="Arial" w:hAnsi="Arial" w:cs="Arial"/>
          <w:sz w:val="24"/>
          <w:szCs w:val="24"/>
        </w:rPr>
        <w:t>размещ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разъяснени</w:t>
      </w:r>
      <w:r w:rsidR="00F60F39">
        <w:rPr>
          <w:rFonts w:ascii="Arial" w:hAnsi="Arial" w:cs="Arial"/>
          <w:sz w:val="24"/>
          <w:szCs w:val="24"/>
        </w:rPr>
        <w:t>й</w:t>
      </w:r>
      <w:r w:rsidR="00C3309C" w:rsidRPr="00C3309C">
        <w:rPr>
          <w:rFonts w:ascii="Arial" w:hAnsi="Arial" w:cs="Arial"/>
          <w:sz w:val="24"/>
          <w:szCs w:val="24"/>
        </w:rPr>
        <w:t xml:space="preserve"> положений документации о закупке в единой информационной системе в порядке и сроки,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="00C3309C" w:rsidRPr="00C3309C">
        <w:rPr>
          <w:rFonts w:ascii="Arial" w:hAnsi="Arial" w:cs="Arial"/>
          <w:sz w:val="24"/>
          <w:szCs w:val="24"/>
        </w:rPr>
        <w:t>вн</w:t>
      </w:r>
      <w:r w:rsidR="00E63781">
        <w:rPr>
          <w:rFonts w:ascii="Arial" w:hAnsi="Arial" w:cs="Arial"/>
          <w:sz w:val="24"/>
          <w:szCs w:val="24"/>
        </w:rPr>
        <w:t>есение</w:t>
      </w:r>
      <w:r w:rsidR="00C3309C" w:rsidRPr="00C3309C">
        <w:rPr>
          <w:rFonts w:ascii="Arial" w:hAnsi="Arial" w:cs="Arial"/>
          <w:sz w:val="24"/>
          <w:szCs w:val="24"/>
        </w:rPr>
        <w:t xml:space="preserve"> на основании решения заказчика изменения в документацию о закупке, размещает соответствующие изменения в единой информационной системе в порядке и сроки,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="00C3309C"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заказными письмами или в форме электронных документов всем участникам, которым была предоставлена документация о закупке, изменения в документацию о закупке в случаях и сроки,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 </w:t>
      </w:r>
      <w:r w:rsidR="00C3309C" w:rsidRPr="00C3309C">
        <w:rPr>
          <w:rFonts w:ascii="Arial" w:hAnsi="Arial" w:cs="Arial"/>
          <w:sz w:val="24"/>
          <w:szCs w:val="24"/>
        </w:rPr>
        <w:t>формир</w:t>
      </w:r>
      <w:r w:rsidR="00E63781">
        <w:rPr>
          <w:rFonts w:ascii="Arial" w:hAnsi="Arial" w:cs="Arial"/>
          <w:sz w:val="24"/>
          <w:szCs w:val="24"/>
        </w:rPr>
        <w:t>ование</w:t>
      </w:r>
      <w:r w:rsidR="00CA6445">
        <w:rPr>
          <w:rFonts w:ascii="Arial" w:hAnsi="Arial" w:cs="Arial"/>
          <w:sz w:val="24"/>
          <w:szCs w:val="24"/>
        </w:rPr>
        <w:t xml:space="preserve"> и размещение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</w:t>
      </w:r>
      <w:r w:rsidR="00CA6445">
        <w:rPr>
          <w:rFonts w:ascii="Arial" w:hAnsi="Arial" w:cs="Arial"/>
          <w:sz w:val="24"/>
          <w:szCs w:val="24"/>
        </w:rPr>
        <w:t>информационной системе извещения</w:t>
      </w:r>
      <w:r w:rsidR="00C3309C" w:rsidRPr="00C3309C">
        <w:rPr>
          <w:rFonts w:ascii="Arial" w:hAnsi="Arial" w:cs="Arial"/>
          <w:sz w:val="24"/>
          <w:szCs w:val="24"/>
        </w:rPr>
        <w:t xml:space="preserve"> об отмене определения поставщика (подрядчика, исполнителя) на основании решения заказчика об отмене определения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 </w:t>
      </w:r>
      <w:r w:rsidR="00C3309C" w:rsidRPr="00C3309C">
        <w:rPr>
          <w:rFonts w:ascii="Arial" w:hAnsi="Arial" w:cs="Arial"/>
          <w:sz w:val="24"/>
          <w:szCs w:val="24"/>
        </w:rPr>
        <w:t>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информационной системе решени</w:t>
      </w:r>
      <w:r w:rsidR="00F60F39">
        <w:rPr>
          <w:rFonts w:ascii="Arial" w:hAnsi="Arial" w:cs="Arial"/>
          <w:sz w:val="24"/>
          <w:szCs w:val="24"/>
        </w:rPr>
        <w:t>я</w:t>
      </w:r>
      <w:r w:rsidR="00C3309C" w:rsidRPr="00C3309C">
        <w:rPr>
          <w:rFonts w:ascii="Arial" w:hAnsi="Arial" w:cs="Arial"/>
          <w:sz w:val="24"/>
          <w:szCs w:val="24"/>
        </w:rPr>
        <w:t xml:space="preserve"> заказчика об отмене определения поставщика (подрядчика, исполнителя) в день принятия соответствующего решения;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 </w:t>
      </w:r>
      <w:r w:rsidR="00C3309C" w:rsidRPr="00C3309C">
        <w:rPr>
          <w:rFonts w:ascii="Arial" w:hAnsi="Arial" w:cs="Arial"/>
          <w:sz w:val="24"/>
          <w:szCs w:val="24"/>
        </w:rPr>
        <w:t>дов</w:t>
      </w:r>
      <w:r w:rsidR="00E63781">
        <w:rPr>
          <w:rFonts w:ascii="Arial" w:hAnsi="Arial" w:cs="Arial"/>
          <w:sz w:val="24"/>
          <w:szCs w:val="24"/>
        </w:rPr>
        <w:t>едение</w:t>
      </w:r>
      <w:r w:rsidR="00C3309C" w:rsidRPr="00C3309C">
        <w:rPr>
          <w:rFonts w:ascii="Arial" w:hAnsi="Arial" w:cs="Arial"/>
          <w:sz w:val="24"/>
          <w:szCs w:val="24"/>
        </w:rPr>
        <w:t xml:space="preserve"> сведения до участников закупки, подавших заявки (при наличии информации для осуществления связи с данными участниками), об отмене определения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="00C3309C" w:rsidRPr="00C3309C">
        <w:rPr>
          <w:rFonts w:ascii="Arial" w:hAnsi="Arial" w:cs="Arial"/>
          <w:sz w:val="24"/>
          <w:szCs w:val="24"/>
        </w:rPr>
        <w:t>при</w:t>
      </w:r>
      <w:r w:rsidR="00E63781">
        <w:rPr>
          <w:rFonts w:ascii="Arial" w:hAnsi="Arial" w:cs="Arial"/>
          <w:sz w:val="24"/>
          <w:szCs w:val="24"/>
        </w:rPr>
        <w:t>ем</w:t>
      </w:r>
      <w:r w:rsidR="00C3309C" w:rsidRPr="00C3309C">
        <w:rPr>
          <w:rFonts w:ascii="Arial" w:hAnsi="Arial" w:cs="Arial"/>
          <w:sz w:val="24"/>
          <w:szCs w:val="24"/>
        </w:rPr>
        <w:t xml:space="preserve"> и регистр</w:t>
      </w:r>
      <w:r w:rsidR="00E63781">
        <w:rPr>
          <w:rFonts w:ascii="Arial" w:hAnsi="Arial" w:cs="Arial"/>
          <w:sz w:val="24"/>
          <w:szCs w:val="24"/>
        </w:rPr>
        <w:t>ация</w:t>
      </w:r>
      <w:r w:rsidR="00C3309C" w:rsidRPr="00C3309C">
        <w:rPr>
          <w:rFonts w:ascii="Arial" w:hAnsi="Arial" w:cs="Arial"/>
          <w:sz w:val="24"/>
          <w:szCs w:val="24"/>
        </w:rPr>
        <w:t xml:space="preserve"> заявки участников закупки на участие в открытом конкурсе, конкурсе с ограниченным участием, двухэтапном конкурсе, закрытом конкурсе, закрытом конкурсе с ограниченным участием, закрытом двухэтапном конкурсе</w:t>
      </w:r>
      <w:r w:rsidR="00A05D4B">
        <w:rPr>
          <w:rFonts w:ascii="Arial" w:hAnsi="Arial" w:cs="Arial"/>
          <w:sz w:val="24"/>
          <w:szCs w:val="24"/>
        </w:rPr>
        <w:t xml:space="preserve">, </w:t>
      </w:r>
      <w:r w:rsidR="00C3309C" w:rsidRPr="00C3309C">
        <w:rPr>
          <w:rFonts w:ascii="Arial" w:hAnsi="Arial" w:cs="Arial"/>
          <w:sz w:val="24"/>
          <w:szCs w:val="24"/>
        </w:rPr>
        <w:t>(далее – конкурсы)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передает их в комиссию по осуществлению закупки;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r w:rsidR="00C3309C" w:rsidRPr="00C3309C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 xml:space="preserve">ение </w:t>
      </w:r>
      <w:r w:rsidR="00C3309C" w:rsidRPr="00C3309C">
        <w:rPr>
          <w:rFonts w:ascii="Arial" w:hAnsi="Arial" w:cs="Arial"/>
          <w:sz w:val="24"/>
          <w:szCs w:val="24"/>
        </w:rPr>
        <w:t>осуществлени</w:t>
      </w:r>
      <w:r w:rsidR="00E63781">
        <w:rPr>
          <w:rFonts w:ascii="Arial" w:hAnsi="Arial" w:cs="Arial"/>
          <w:sz w:val="24"/>
          <w:szCs w:val="24"/>
        </w:rPr>
        <w:t>я</w:t>
      </w:r>
      <w:r w:rsidR="00C3309C" w:rsidRPr="00C3309C">
        <w:rPr>
          <w:rFonts w:ascii="Arial" w:hAnsi="Arial" w:cs="Arial"/>
          <w:sz w:val="24"/>
          <w:szCs w:val="24"/>
        </w:rPr>
        <w:t xml:space="preserve"> аудиозаписи вскрытия конвертов с заявками на участие в открытом конкурсе, конкурсе с ограниченным участием, двухэтапном конкурсе</w:t>
      </w:r>
      <w:r w:rsidR="00A05D4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(или) открытия доступа к поданным в форме электронных документов заявкам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в случаях, установленных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20505">
        <w:rPr>
          <w:rFonts w:ascii="Arial" w:hAnsi="Arial" w:cs="Arial"/>
          <w:sz w:val="24"/>
          <w:szCs w:val="24"/>
        </w:rPr>
        <w:t xml:space="preserve">21) </w:t>
      </w:r>
      <w:r w:rsidR="00C3309C" w:rsidRPr="00920505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>ение</w:t>
      </w:r>
      <w:r w:rsidR="00F60F39">
        <w:rPr>
          <w:rFonts w:ascii="Arial" w:hAnsi="Arial" w:cs="Arial"/>
          <w:sz w:val="24"/>
          <w:szCs w:val="24"/>
        </w:rPr>
        <w:t xml:space="preserve"> передачи</w:t>
      </w:r>
      <w:r w:rsidR="00C3309C" w:rsidRPr="00920505">
        <w:rPr>
          <w:rFonts w:ascii="Arial" w:hAnsi="Arial" w:cs="Arial"/>
          <w:sz w:val="24"/>
          <w:szCs w:val="24"/>
        </w:rPr>
        <w:t xml:space="preserve"> на хранение документов, составленных в ходе проведения торгов, в порядке, установленном действующим законодательством Российской Федерации;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22)</w:t>
      </w:r>
      <w:r w:rsidR="00C3309C" w:rsidRPr="00C3309C">
        <w:rPr>
          <w:rFonts w:ascii="Arial" w:hAnsi="Arial" w:cs="Arial"/>
          <w:sz w:val="24"/>
          <w:szCs w:val="24"/>
        </w:rPr>
        <w:t xml:space="preserve"> перед</w:t>
      </w:r>
      <w:r w:rsidR="00E63781">
        <w:rPr>
          <w:rFonts w:ascii="Arial" w:hAnsi="Arial" w:cs="Arial"/>
          <w:sz w:val="24"/>
          <w:szCs w:val="24"/>
        </w:rPr>
        <w:t>ача</w:t>
      </w:r>
      <w:r w:rsidR="00C3309C" w:rsidRPr="00C3309C">
        <w:rPr>
          <w:rFonts w:ascii="Arial" w:hAnsi="Arial" w:cs="Arial"/>
          <w:sz w:val="24"/>
          <w:szCs w:val="24"/>
        </w:rPr>
        <w:t xml:space="preserve"> на хранение аудиозаписи вскрытия конвертов с заявками на участие в определении поставщика (подрядчика, исполнителя) и (или) открытия доступа к поданным в форме электронных документов заявкам на участие в определении поставщика (подрядчика, исполнителя) в отдел информационного обеспечения Управления.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23)</w:t>
      </w:r>
      <w:r w:rsidR="00C3309C" w:rsidRPr="00C3309C">
        <w:rPr>
          <w:rFonts w:ascii="Arial" w:hAnsi="Arial" w:cs="Arial"/>
          <w:sz w:val="24"/>
          <w:szCs w:val="24"/>
        </w:rPr>
        <w:t xml:space="preserve"> 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информационной системе протокол</w:t>
      </w:r>
      <w:r w:rsidR="00E63781">
        <w:rPr>
          <w:rFonts w:ascii="Arial" w:hAnsi="Arial" w:cs="Arial"/>
          <w:sz w:val="24"/>
          <w:szCs w:val="24"/>
        </w:rPr>
        <w:t>ов, составляемых</w:t>
      </w:r>
      <w:r w:rsidR="00C3309C" w:rsidRPr="00C3309C">
        <w:rPr>
          <w:rFonts w:ascii="Arial" w:hAnsi="Arial" w:cs="Arial"/>
          <w:sz w:val="24"/>
          <w:szCs w:val="24"/>
        </w:rPr>
        <w:t xml:space="preserve"> в ходе определения поставщика (подрядчика, исполнителя), в порядке и сроки, предусмотренны</w:t>
      </w:r>
      <w:r w:rsidR="00E63781">
        <w:rPr>
          <w:rFonts w:ascii="Arial" w:hAnsi="Arial" w:cs="Arial"/>
          <w:sz w:val="24"/>
          <w:szCs w:val="24"/>
        </w:rPr>
        <w:t>х</w:t>
      </w:r>
      <w:r w:rsidR="00C3309C" w:rsidRPr="00C3309C">
        <w:rPr>
          <w:rFonts w:ascii="Arial" w:hAnsi="Arial" w:cs="Arial"/>
          <w:sz w:val="24"/>
          <w:szCs w:val="24"/>
        </w:rPr>
        <w:t xml:space="preserve"> Федеральным законом;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24) </w:t>
      </w:r>
      <w:r w:rsidRPr="00C3309C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сохранност</w:t>
      </w:r>
      <w:r w:rsidR="00E63781">
        <w:rPr>
          <w:rFonts w:ascii="Arial" w:hAnsi="Arial" w:cs="Arial"/>
          <w:sz w:val="24"/>
          <w:szCs w:val="24"/>
        </w:rPr>
        <w:t>и</w:t>
      </w:r>
      <w:r w:rsidRPr="00C3309C">
        <w:rPr>
          <w:rFonts w:ascii="Arial" w:hAnsi="Arial" w:cs="Arial"/>
          <w:sz w:val="24"/>
          <w:szCs w:val="24"/>
        </w:rPr>
        <w:t xml:space="preserve"> конвертов с заявками на участие в конкурсе</w:t>
      </w:r>
      <w:r w:rsidR="00A05D4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>, защищенность, неприкосновенность и конфиденциальность поданных в форме электронных документов заявок на участие в конкурсе</w:t>
      </w:r>
      <w:r w:rsidR="00A05D4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и обеспечивает рассмотрение содержания заявок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только после вскрытия конвертов с заявками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или открытия доступа к поданным в форме электронных документов заявкам на участие в конкурсе;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25) </w:t>
      </w:r>
      <w:r w:rsidR="00C3309C" w:rsidRPr="00C3309C">
        <w:rPr>
          <w:rFonts w:ascii="Arial" w:hAnsi="Arial" w:cs="Arial"/>
          <w:sz w:val="24"/>
          <w:szCs w:val="24"/>
        </w:rPr>
        <w:t>предоставл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возможност</w:t>
      </w:r>
      <w:r w:rsidR="00E63781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всем участникам конкурса, </w:t>
      </w:r>
      <w:r w:rsidR="00A05D4B">
        <w:rPr>
          <w:rFonts w:ascii="Arial" w:hAnsi="Arial" w:cs="Arial"/>
          <w:sz w:val="24"/>
          <w:szCs w:val="24"/>
        </w:rPr>
        <w:t xml:space="preserve">запроса котировок, </w:t>
      </w:r>
      <w:r w:rsidR="00C3309C" w:rsidRPr="00C3309C">
        <w:rPr>
          <w:rFonts w:ascii="Arial" w:hAnsi="Arial" w:cs="Arial"/>
          <w:sz w:val="24"/>
          <w:szCs w:val="24"/>
        </w:rPr>
        <w:t>подавшим заявки на участие в конкурсе, или их представителям присутствовать при вскрытии конвертов с заявками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(или) открытии доступа к поданным в форме электронных документов з</w:t>
      </w:r>
      <w:r w:rsidR="00CA6445">
        <w:rPr>
          <w:rFonts w:ascii="Arial" w:hAnsi="Arial" w:cs="Arial"/>
          <w:sz w:val="24"/>
          <w:szCs w:val="24"/>
        </w:rPr>
        <w:t xml:space="preserve">аявкам на участие в конкурсе, </w:t>
      </w:r>
      <w:r w:rsidR="00C3309C" w:rsidRPr="00C3309C">
        <w:rPr>
          <w:rFonts w:ascii="Arial" w:hAnsi="Arial" w:cs="Arial"/>
          <w:sz w:val="24"/>
          <w:szCs w:val="24"/>
        </w:rPr>
        <w:t>в том числе путем получения в режиме реального времени полной информации о вскрытии конвертов с заявками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(или) об открытии указанного доступа;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26) </w:t>
      </w:r>
      <w:r w:rsidR="00E63781">
        <w:rPr>
          <w:rFonts w:ascii="Arial" w:hAnsi="Arial" w:cs="Arial"/>
          <w:sz w:val="24"/>
          <w:szCs w:val="24"/>
        </w:rPr>
        <w:t>принятие</w:t>
      </w:r>
      <w:r w:rsidRPr="00C3309C">
        <w:rPr>
          <w:rFonts w:ascii="Arial" w:hAnsi="Arial" w:cs="Arial"/>
          <w:sz w:val="24"/>
          <w:szCs w:val="24"/>
        </w:rPr>
        <w:t xml:space="preserve"> решени</w:t>
      </w:r>
      <w:r w:rsidR="00E63781">
        <w:rPr>
          <w:rFonts w:ascii="Arial" w:hAnsi="Arial" w:cs="Arial"/>
          <w:sz w:val="24"/>
          <w:szCs w:val="24"/>
        </w:rPr>
        <w:t>я</w:t>
      </w:r>
      <w:r w:rsidRPr="00C3309C">
        <w:rPr>
          <w:rFonts w:ascii="Arial" w:hAnsi="Arial" w:cs="Arial"/>
          <w:sz w:val="24"/>
          <w:szCs w:val="24"/>
        </w:rPr>
        <w:t xml:space="preserve"> о продлении срока рассмотрения и оценки заявок на участие в конкурсе</w:t>
      </w:r>
      <w:r w:rsidR="00AC3C44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на поставку товара, выполнение работы либо оказание услуги в сфере науки, культуры или искусства, но не более чем на десять рабочих дней;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lastRenderedPageBreak/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27)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сведения участнику закупки, направившего заявку на участие в конкурсе</w:t>
      </w:r>
      <w:r w:rsidR="00AC3C44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>, о принятии решения комиссией по осуществлению закупок об отклонении заявки такого участника в связи с признанием информации, подтверждающей добросовестность участника закупки, недостоверной не позднее рабочего дня, следующего за днем подписания протокола определения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28)</w:t>
      </w:r>
      <w:r w:rsidR="00C3309C" w:rsidRPr="00C3309C">
        <w:rPr>
          <w:rFonts w:ascii="Arial" w:hAnsi="Arial" w:cs="Arial"/>
          <w:sz w:val="24"/>
          <w:szCs w:val="24"/>
        </w:rPr>
        <w:t xml:space="preserve"> 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информационной системе протокол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>, содержащ</w:t>
      </w:r>
      <w:r w:rsidR="00E63781">
        <w:rPr>
          <w:rFonts w:ascii="Arial" w:hAnsi="Arial" w:cs="Arial"/>
          <w:sz w:val="24"/>
          <w:szCs w:val="24"/>
        </w:rPr>
        <w:t>его</w:t>
      </w:r>
      <w:r w:rsidR="00C3309C" w:rsidRPr="00C3309C">
        <w:rPr>
          <w:rFonts w:ascii="Arial" w:hAnsi="Arial" w:cs="Arial"/>
          <w:sz w:val="24"/>
          <w:szCs w:val="24"/>
        </w:rPr>
        <w:t xml:space="preserve"> решение комиссии о признании информации, подтверждающей добросовестность участника </w:t>
      </w:r>
      <w:r w:rsidR="00E63781">
        <w:rPr>
          <w:rFonts w:ascii="Arial" w:hAnsi="Arial" w:cs="Arial"/>
          <w:sz w:val="24"/>
          <w:szCs w:val="24"/>
        </w:rPr>
        <w:t>закупки, недостоверной, и дов</w:t>
      </w:r>
      <w:r w:rsidR="00157DB7">
        <w:rPr>
          <w:rFonts w:ascii="Arial" w:hAnsi="Arial" w:cs="Arial"/>
          <w:sz w:val="24"/>
          <w:szCs w:val="24"/>
        </w:rPr>
        <w:t>е</w:t>
      </w:r>
      <w:r w:rsidR="00E63781">
        <w:rPr>
          <w:rFonts w:ascii="Arial" w:hAnsi="Arial" w:cs="Arial"/>
          <w:sz w:val="24"/>
          <w:szCs w:val="24"/>
        </w:rPr>
        <w:t>дение</w:t>
      </w:r>
      <w:r w:rsidR="00C3309C" w:rsidRPr="00C3309C">
        <w:rPr>
          <w:rFonts w:ascii="Arial" w:hAnsi="Arial" w:cs="Arial"/>
          <w:sz w:val="24"/>
          <w:szCs w:val="24"/>
        </w:rPr>
        <w:t xml:space="preserve"> до 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C3309C" w:rsidRPr="00C3309C">
        <w:rPr>
          <w:rFonts w:ascii="Arial" w:hAnsi="Arial" w:cs="Arial"/>
          <w:sz w:val="24"/>
          <w:szCs w:val="24"/>
        </w:rPr>
        <w:t>всех участников аукциона соответствующее решение не позднее рабочего дня, следующего за днем подписания указанного протокола;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30)</w:t>
      </w:r>
      <w:r w:rsidR="00C3309C" w:rsidRPr="00C3309C">
        <w:rPr>
          <w:rFonts w:ascii="Arial" w:hAnsi="Arial" w:cs="Arial"/>
          <w:sz w:val="24"/>
          <w:szCs w:val="24"/>
        </w:rPr>
        <w:t xml:space="preserve"> 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уведомления всем участникам конкурса,</w:t>
      </w:r>
      <w:r w:rsidR="00AC3C44">
        <w:rPr>
          <w:rFonts w:ascii="Arial" w:hAnsi="Arial" w:cs="Arial"/>
          <w:sz w:val="24"/>
          <w:szCs w:val="24"/>
        </w:rPr>
        <w:t xml:space="preserve"> запроса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подавшим заявки на участие в конкурсе, </w:t>
      </w:r>
      <w:r w:rsidR="00AC3C44">
        <w:rPr>
          <w:rFonts w:ascii="Arial" w:hAnsi="Arial" w:cs="Arial"/>
          <w:sz w:val="24"/>
          <w:szCs w:val="24"/>
        </w:rPr>
        <w:t xml:space="preserve">запросе котировок </w:t>
      </w:r>
      <w:r w:rsidR="00C3309C" w:rsidRPr="00C3309C">
        <w:rPr>
          <w:rFonts w:ascii="Arial" w:hAnsi="Arial" w:cs="Arial"/>
          <w:sz w:val="24"/>
          <w:szCs w:val="24"/>
        </w:rPr>
        <w:t>о принятом решении заказчика о продлении срока рассмотрения и оценки заявок на участие в конкурсе на поставку товара, выполнение работы либо оказание услуги в сфере науки, культуры или искусства в течение одного рабочего дня с даты принятия соответствующего решения, а также размещает указанное уведомление в единой информационной системе;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31) </w:t>
      </w:r>
      <w:r w:rsidR="00C3309C"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оператору электронной площадки протокол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рассмотрения первых частей заявок на участие в электронном аукционе;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32)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C3309C" w:rsidRPr="003F4C4E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3F4C4E">
        <w:rPr>
          <w:rFonts w:ascii="Arial" w:hAnsi="Arial" w:cs="Arial"/>
          <w:sz w:val="24"/>
          <w:szCs w:val="24"/>
        </w:rPr>
        <w:t xml:space="preserve"> уведомлени</w:t>
      </w:r>
      <w:r w:rsidR="00E63781">
        <w:rPr>
          <w:rFonts w:ascii="Arial" w:hAnsi="Arial" w:cs="Arial"/>
          <w:sz w:val="24"/>
          <w:szCs w:val="24"/>
        </w:rPr>
        <w:t>я</w:t>
      </w:r>
      <w:r w:rsidR="00C3309C" w:rsidRPr="003F4C4E">
        <w:rPr>
          <w:rFonts w:ascii="Arial" w:hAnsi="Arial" w:cs="Arial"/>
          <w:sz w:val="24"/>
          <w:szCs w:val="24"/>
        </w:rPr>
        <w:t xml:space="preserve"> оператору электронной площадки (если по результатам рассмотрения вторых частей заявок не выявлены пять заявок на участие в аукционе в электронной форме, соответствующих требованиям, установленным документацией об аукционе в электронной форме, из десяти ранее направленных заявок);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33)</w:t>
      </w:r>
      <w:r w:rsidR="00C3309C" w:rsidRPr="00C3309C">
        <w:rPr>
          <w:rFonts w:ascii="Arial" w:hAnsi="Arial" w:cs="Arial"/>
          <w:sz w:val="24"/>
          <w:szCs w:val="24"/>
        </w:rPr>
        <w:t xml:space="preserve"> 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протокол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подведения итогов электронного аукциона не позднее рабочего дня, следующего за датой подписания указанного протокола, на электронной площадке и в единой информационной системе;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34) </w:t>
      </w:r>
      <w:r w:rsidRPr="00C3309C">
        <w:rPr>
          <w:rFonts w:ascii="Arial" w:hAnsi="Arial" w:cs="Arial"/>
          <w:sz w:val="24"/>
          <w:szCs w:val="24"/>
        </w:rPr>
        <w:t>пред</w:t>
      </w:r>
      <w:r w:rsidR="00E63781">
        <w:rPr>
          <w:rFonts w:ascii="Arial" w:hAnsi="Arial" w:cs="Arial"/>
          <w:sz w:val="24"/>
          <w:szCs w:val="24"/>
        </w:rPr>
        <w:t>о</w:t>
      </w:r>
      <w:r w:rsidRPr="00C3309C">
        <w:rPr>
          <w:rFonts w:ascii="Arial" w:hAnsi="Arial" w:cs="Arial"/>
          <w:sz w:val="24"/>
          <w:szCs w:val="24"/>
        </w:rPr>
        <w:t>ставл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участникам закупки разъяснения результатов определения поставщика (подрядчика, исполнителя) в письменной форме или в форме электронного документа в сроки, установленные Федеральным законом; 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35)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приглашения участникам двухэтапного конкурса представить окончательные заявки на участие в двухэтапном конкурсе с информацией об уточнении заказчиком условий закупки и в день направления указанных приглашений включает соответствующие уточнения в конкурсную документацию;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36)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 xml:space="preserve">ение </w:t>
      </w:r>
      <w:r w:rsidRPr="00C3309C">
        <w:rPr>
          <w:rFonts w:ascii="Arial" w:hAnsi="Arial" w:cs="Arial"/>
          <w:sz w:val="24"/>
          <w:szCs w:val="24"/>
        </w:rPr>
        <w:t>в письменной форме приглашения принять участие в закрытых способах определения поставщиков (подрядчиков, исполнителей), документаци</w:t>
      </w:r>
      <w:r w:rsidR="00E63781">
        <w:rPr>
          <w:rFonts w:ascii="Arial" w:hAnsi="Arial" w:cs="Arial"/>
          <w:sz w:val="24"/>
          <w:szCs w:val="24"/>
        </w:rPr>
        <w:t>и</w:t>
      </w:r>
      <w:r w:rsidRPr="00C3309C">
        <w:rPr>
          <w:rFonts w:ascii="Arial" w:hAnsi="Arial" w:cs="Arial"/>
          <w:sz w:val="24"/>
          <w:szCs w:val="24"/>
        </w:rPr>
        <w:t xml:space="preserve"> о закупке лицам, указанным заказчиком в качестве потенциальных участников закупок, в установленные Федеральным законом сроки;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37)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 xml:space="preserve">ение </w:t>
      </w:r>
      <w:r w:rsidRPr="00C3309C">
        <w:rPr>
          <w:rFonts w:ascii="Arial" w:hAnsi="Arial" w:cs="Arial"/>
          <w:sz w:val="24"/>
          <w:szCs w:val="24"/>
        </w:rPr>
        <w:t>в федеральный ор</w:t>
      </w:r>
      <w:r w:rsidR="00E63781">
        <w:rPr>
          <w:rFonts w:ascii="Arial" w:hAnsi="Arial" w:cs="Arial"/>
          <w:sz w:val="24"/>
          <w:szCs w:val="24"/>
        </w:rPr>
        <w:t>ган исполнительной власти переч</w:t>
      </w:r>
      <w:r w:rsidRPr="00C3309C">
        <w:rPr>
          <w:rFonts w:ascii="Arial" w:hAnsi="Arial" w:cs="Arial"/>
          <w:sz w:val="24"/>
          <w:szCs w:val="24"/>
        </w:rPr>
        <w:t>н</w:t>
      </w:r>
      <w:r w:rsidR="00E63781">
        <w:rPr>
          <w:rFonts w:ascii="Arial" w:hAnsi="Arial" w:cs="Arial"/>
          <w:sz w:val="24"/>
          <w:szCs w:val="24"/>
        </w:rPr>
        <w:t>я</w:t>
      </w:r>
      <w:r w:rsidRPr="00C3309C">
        <w:rPr>
          <w:rFonts w:ascii="Arial" w:hAnsi="Arial" w:cs="Arial"/>
          <w:sz w:val="24"/>
          <w:szCs w:val="24"/>
        </w:rPr>
        <w:t xml:space="preserve"> всех лиц, которым были направлены приглашения на участие в закрытых способах определения поставщиков (подрядчиков, исполнителей), документаци</w:t>
      </w:r>
      <w:r w:rsidR="00E63781">
        <w:rPr>
          <w:rFonts w:ascii="Arial" w:hAnsi="Arial" w:cs="Arial"/>
          <w:sz w:val="24"/>
          <w:szCs w:val="24"/>
        </w:rPr>
        <w:t>и</w:t>
      </w:r>
      <w:r w:rsidRPr="00C3309C">
        <w:rPr>
          <w:rFonts w:ascii="Arial" w:hAnsi="Arial" w:cs="Arial"/>
          <w:sz w:val="24"/>
          <w:szCs w:val="24"/>
        </w:rPr>
        <w:t xml:space="preserve"> о закупке, копи</w:t>
      </w:r>
      <w:r w:rsidR="00E63781">
        <w:rPr>
          <w:rFonts w:ascii="Arial" w:hAnsi="Arial" w:cs="Arial"/>
          <w:sz w:val="24"/>
          <w:szCs w:val="24"/>
        </w:rPr>
        <w:t>й</w:t>
      </w:r>
      <w:r w:rsidRPr="00C3309C">
        <w:rPr>
          <w:rFonts w:ascii="Arial" w:hAnsi="Arial" w:cs="Arial"/>
          <w:sz w:val="24"/>
          <w:szCs w:val="24"/>
        </w:rPr>
        <w:t xml:space="preserve"> всех приглашений принять участие в закрытых способах определения поставщиков (подрядчиков, исполнителей) в срок, установленный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38) </w:t>
      </w:r>
      <w:r w:rsidR="00C3309C" w:rsidRPr="00C3309C">
        <w:rPr>
          <w:rFonts w:ascii="Arial" w:hAnsi="Arial" w:cs="Arial"/>
          <w:sz w:val="24"/>
          <w:szCs w:val="24"/>
        </w:rPr>
        <w:t>дов</w:t>
      </w:r>
      <w:r w:rsidR="00E63781">
        <w:rPr>
          <w:rFonts w:ascii="Arial" w:hAnsi="Arial" w:cs="Arial"/>
          <w:sz w:val="24"/>
          <w:szCs w:val="24"/>
        </w:rPr>
        <w:t>едение</w:t>
      </w:r>
      <w:r w:rsidR="00C3309C" w:rsidRPr="00C3309C">
        <w:rPr>
          <w:rFonts w:ascii="Arial" w:hAnsi="Arial" w:cs="Arial"/>
          <w:sz w:val="24"/>
          <w:szCs w:val="24"/>
        </w:rPr>
        <w:t xml:space="preserve"> в письменной форме до сведения всех участников закрытого конкурса, закрытого конкурса с ограниченным участием, закрытого двухэтапного конкурса, которым предоставлена конкурсная документация, разъяснени</w:t>
      </w:r>
      <w:r w:rsidR="00E63781">
        <w:rPr>
          <w:rFonts w:ascii="Arial" w:hAnsi="Arial" w:cs="Arial"/>
          <w:sz w:val="24"/>
          <w:szCs w:val="24"/>
        </w:rPr>
        <w:t>й</w:t>
      </w:r>
      <w:r w:rsidR="00C3309C" w:rsidRPr="00C3309C">
        <w:rPr>
          <w:rFonts w:ascii="Arial" w:hAnsi="Arial" w:cs="Arial"/>
          <w:sz w:val="24"/>
          <w:szCs w:val="24"/>
        </w:rPr>
        <w:t xml:space="preserve"> положений конкурсной документации с указанием предмета запроса, но без указания участника, от которого поступил запрос;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39) </w:t>
      </w:r>
      <w:r w:rsidRPr="00C3309C">
        <w:rPr>
          <w:rFonts w:ascii="Arial" w:hAnsi="Arial" w:cs="Arial"/>
          <w:sz w:val="24"/>
          <w:szCs w:val="24"/>
        </w:rPr>
        <w:t>дов</w:t>
      </w:r>
      <w:r w:rsidR="00E63781">
        <w:rPr>
          <w:rFonts w:ascii="Arial" w:hAnsi="Arial" w:cs="Arial"/>
          <w:sz w:val="24"/>
          <w:szCs w:val="24"/>
        </w:rPr>
        <w:t xml:space="preserve">едение </w:t>
      </w:r>
      <w:r w:rsidRPr="00C3309C">
        <w:rPr>
          <w:rFonts w:ascii="Arial" w:hAnsi="Arial" w:cs="Arial"/>
          <w:sz w:val="24"/>
          <w:szCs w:val="24"/>
        </w:rPr>
        <w:t>в письменной форме до сведения всех участников закрытого аукциона, которым предоставлена документация о закрытом аукционе, разъяснения положений документации о закрытом аукционе с указанием предмета запроса, но без указания участника, от которого поступил запрос;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40)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3309C">
        <w:rPr>
          <w:rFonts w:ascii="Arial" w:hAnsi="Arial" w:cs="Arial"/>
          <w:sz w:val="24"/>
          <w:szCs w:val="24"/>
        </w:rPr>
        <w:t>протокол</w:t>
      </w:r>
      <w:r w:rsidR="00E63781">
        <w:rPr>
          <w:rFonts w:ascii="Arial" w:hAnsi="Arial" w:cs="Arial"/>
          <w:sz w:val="24"/>
          <w:szCs w:val="24"/>
        </w:rPr>
        <w:t>ов</w:t>
      </w:r>
      <w:proofErr w:type="gramEnd"/>
      <w:r w:rsidR="000C4E3F">
        <w:rPr>
          <w:rFonts w:ascii="Arial" w:hAnsi="Arial" w:cs="Arial"/>
          <w:sz w:val="24"/>
          <w:szCs w:val="24"/>
        </w:rPr>
        <w:t xml:space="preserve"> </w:t>
      </w:r>
      <w:r w:rsidR="00E63781">
        <w:rPr>
          <w:rFonts w:ascii="Arial" w:hAnsi="Arial" w:cs="Arial"/>
          <w:sz w:val="24"/>
          <w:szCs w:val="24"/>
        </w:rPr>
        <w:t>составленных</w:t>
      </w:r>
      <w:r w:rsidRPr="00C3309C">
        <w:rPr>
          <w:rFonts w:ascii="Arial" w:hAnsi="Arial" w:cs="Arial"/>
          <w:sz w:val="24"/>
          <w:szCs w:val="24"/>
        </w:rPr>
        <w:t xml:space="preserve"> в ходе проведения закрытого конкурса, закрытого конкурса с ограниченным участием, закрытого двухэтапного конкурса, копию протокола рассмотрения заявок на участие в закрытом аукционе в </w:t>
      </w:r>
      <w:r w:rsidRPr="00C3309C">
        <w:rPr>
          <w:rFonts w:ascii="Arial" w:hAnsi="Arial" w:cs="Arial"/>
          <w:sz w:val="24"/>
          <w:szCs w:val="24"/>
        </w:rPr>
        <w:lastRenderedPageBreak/>
        <w:t>уполномоченный федеральный орган исполнительной власти не позднее рабочего дня, следующего за датой подписания соответствующих протоколов;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41)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копи</w:t>
      </w:r>
      <w:r w:rsidR="00E63781">
        <w:rPr>
          <w:rFonts w:ascii="Arial" w:hAnsi="Arial" w:cs="Arial"/>
          <w:sz w:val="24"/>
          <w:szCs w:val="24"/>
        </w:rPr>
        <w:t>й</w:t>
      </w:r>
      <w:r w:rsidRPr="00C3309C">
        <w:rPr>
          <w:rFonts w:ascii="Arial" w:hAnsi="Arial" w:cs="Arial"/>
          <w:sz w:val="24"/>
          <w:szCs w:val="24"/>
        </w:rPr>
        <w:t xml:space="preserve"> протоколов, составленных в ходе проведения закрытого конкурса, закрытого конкурса с ограниченным участием, закрытого двухэтапного конкурса, участникам, подавшим заявки на участие в соответствующих конкурсах;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42)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уведомления участникам закрытого аукциона о принятых аукционной комиссией решениях не позднее рабочего дня, следующего за датой подписания протокола рассмотрения заявок на участие в закрытом аукционе;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43) </w:t>
      </w:r>
      <w:r w:rsidRPr="00C3309C">
        <w:rPr>
          <w:rFonts w:ascii="Arial" w:hAnsi="Arial" w:cs="Arial"/>
          <w:sz w:val="24"/>
          <w:szCs w:val="24"/>
        </w:rPr>
        <w:t>представл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участнику закрытого аукциона, направившего заказчику в письменной форме запрос о даче разъяснений результатов закрытого аукциона, соответствующее разъяснение;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44) </w:t>
      </w:r>
      <w:r w:rsidRPr="00C3309C">
        <w:rPr>
          <w:rFonts w:ascii="Arial" w:hAnsi="Arial" w:cs="Arial"/>
          <w:sz w:val="24"/>
          <w:szCs w:val="24"/>
        </w:rPr>
        <w:t>осуществл</w:t>
      </w:r>
      <w:r w:rsidR="00E63781">
        <w:rPr>
          <w:rFonts w:ascii="Arial" w:hAnsi="Arial" w:cs="Arial"/>
          <w:sz w:val="24"/>
          <w:szCs w:val="24"/>
        </w:rPr>
        <w:t>ение организационно-технического обеспечения</w:t>
      </w:r>
      <w:r w:rsidRPr="00C3309C">
        <w:rPr>
          <w:rFonts w:ascii="Arial" w:hAnsi="Arial" w:cs="Arial"/>
          <w:sz w:val="24"/>
          <w:szCs w:val="24"/>
        </w:rPr>
        <w:t xml:space="preserve"> деятельности комиссий по осуществлению закупок, в соответствии с регламентом работы комиссии;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45) </w:t>
      </w:r>
      <w:r w:rsidR="00C3309C" w:rsidRPr="00C3309C">
        <w:rPr>
          <w:rFonts w:ascii="Arial" w:hAnsi="Arial" w:cs="Arial"/>
          <w:sz w:val="24"/>
          <w:szCs w:val="24"/>
        </w:rPr>
        <w:t>определ</w:t>
      </w:r>
      <w:r w:rsidR="00E63781">
        <w:rPr>
          <w:rFonts w:ascii="Arial" w:hAnsi="Arial" w:cs="Arial"/>
          <w:sz w:val="24"/>
          <w:szCs w:val="24"/>
        </w:rPr>
        <w:t>ение переч</w:t>
      </w:r>
      <w:r w:rsidR="00C3309C" w:rsidRPr="00C3309C">
        <w:rPr>
          <w:rFonts w:ascii="Arial" w:hAnsi="Arial" w:cs="Arial"/>
          <w:sz w:val="24"/>
          <w:szCs w:val="24"/>
        </w:rPr>
        <w:t>н</w:t>
      </w:r>
      <w:r w:rsidR="00E63781">
        <w:rPr>
          <w:rFonts w:ascii="Arial" w:hAnsi="Arial" w:cs="Arial"/>
          <w:sz w:val="24"/>
          <w:szCs w:val="24"/>
        </w:rPr>
        <w:t>я и поряд</w:t>
      </w:r>
      <w:r w:rsidR="00C3309C" w:rsidRPr="00C3309C">
        <w:rPr>
          <w:rFonts w:ascii="Arial" w:hAnsi="Arial" w:cs="Arial"/>
          <w:sz w:val="24"/>
          <w:szCs w:val="24"/>
        </w:rPr>
        <w:t>к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хранения документов и материалов по муниципальным закупкам, отнесенным к компетенции отдела, образующихся в деятельности уполномоченного органа и подлежащих обязательному хранению в соответствии с законодательством Российской Федерации;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46) </w:t>
      </w:r>
      <w:r w:rsidR="00E63781">
        <w:rPr>
          <w:rFonts w:ascii="Arial" w:hAnsi="Arial" w:cs="Arial"/>
          <w:sz w:val="24"/>
          <w:szCs w:val="24"/>
        </w:rPr>
        <w:t>применение</w:t>
      </w:r>
      <w:r w:rsidR="00C3309C" w:rsidRPr="00C3309C">
        <w:rPr>
          <w:rFonts w:ascii="Arial" w:hAnsi="Arial" w:cs="Arial"/>
          <w:sz w:val="24"/>
          <w:szCs w:val="24"/>
        </w:rPr>
        <w:t xml:space="preserve"> электронн</w:t>
      </w:r>
      <w:r w:rsidR="00E63781">
        <w:rPr>
          <w:rFonts w:ascii="Arial" w:hAnsi="Arial" w:cs="Arial"/>
          <w:sz w:val="24"/>
          <w:szCs w:val="24"/>
        </w:rPr>
        <w:t>ой подписи</w:t>
      </w:r>
      <w:r w:rsidR="00C3309C" w:rsidRPr="00C3309C">
        <w:rPr>
          <w:rFonts w:ascii="Arial" w:hAnsi="Arial" w:cs="Arial"/>
          <w:sz w:val="24"/>
          <w:szCs w:val="24"/>
        </w:rPr>
        <w:t>, системы электронного делопроизводства, а также иные электронные системы;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47) </w:t>
      </w:r>
      <w:r w:rsidR="00C3309C" w:rsidRPr="00C3309C">
        <w:rPr>
          <w:rFonts w:ascii="Arial" w:hAnsi="Arial" w:cs="Arial"/>
          <w:sz w:val="24"/>
          <w:szCs w:val="24"/>
        </w:rPr>
        <w:t>исполн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предписания органов, уполномоченных на осуществление контроля в сфере размещения заказов, об устранении выявленных ими нарушений законодательства Российской Федерации и иных нормативных правовых актов Российской Федерации о размещении заказов;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48) </w:t>
      </w:r>
      <w:r w:rsidR="00E63781">
        <w:rPr>
          <w:rFonts w:ascii="Arial" w:hAnsi="Arial" w:cs="Arial"/>
          <w:sz w:val="24"/>
          <w:szCs w:val="24"/>
        </w:rPr>
        <w:t>передача</w:t>
      </w:r>
      <w:r w:rsidR="00C3309C" w:rsidRPr="00C3309C">
        <w:rPr>
          <w:rFonts w:ascii="Arial" w:hAnsi="Arial" w:cs="Arial"/>
          <w:sz w:val="24"/>
          <w:szCs w:val="24"/>
        </w:rPr>
        <w:t xml:space="preserve"> дела по незавершенным закупкам актом;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49) </w:t>
      </w:r>
      <w:r w:rsidRPr="00C3309C">
        <w:rPr>
          <w:rFonts w:ascii="Arial" w:hAnsi="Arial" w:cs="Arial"/>
          <w:sz w:val="24"/>
          <w:szCs w:val="24"/>
        </w:rPr>
        <w:t>при исполнении должностных обязанностей по определению поставщик</w:t>
      </w:r>
      <w:r w:rsidR="00E63781">
        <w:rPr>
          <w:rFonts w:ascii="Arial" w:hAnsi="Arial" w:cs="Arial"/>
          <w:sz w:val="24"/>
          <w:szCs w:val="24"/>
        </w:rPr>
        <w:t>ов (подрядчиков, исполнителей) п</w:t>
      </w:r>
      <w:r w:rsidRPr="00C3309C">
        <w:rPr>
          <w:rFonts w:ascii="Arial" w:hAnsi="Arial" w:cs="Arial"/>
          <w:sz w:val="24"/>
          <w:szCs w:val="24"/>
        </w:rPr>
        <w:t>утем проведения закупки соблюд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</w:t>
      </w:r>
      <w:r w:rsidR="00E63781">
        <w:rPr>
          <w:rFonts w:ascii="Arial" w:hAnsi="Arial" w:cs="Arial"/>
          <w:sz w:val="24"/>
          <w:szCs w:val="24"/>
        </w:rPr>
        <w:t>порядка</w:t>
      </w:r>
      <w:r w:rsidRPr="00C3309C">
        <w:rPr>
          <w:rFonts w:ascii="Arial" w:hAnsi="Arial" w:cs="Arial"/>
          <w:sz w:val="24"/>
          <w:szCs w:val="24"/>
        </w:rPr>
        <w:t xml:space="preserve"> и срок</w:t>
      </w:r>
      <w:r w:rsidR="00E63781">
        <w:rPr>
          <w:rFonts w:ascii="Arial" w:hAnsi="Arial" w:cs="Arial"/>
          <w:sz w:val="24"/>
          <w:szCs w:val="24"/>
        </w:rPr>
        <w:t>ов</w:t>
      </w:r>
      <w:r w:rsidRPr="00C3309C">
        <w:rPr>
          <w:rFonts w:ascii="Arial" w:hAnsi="Arial" w:cs="Arial"/>
          <w:sz w:val="24"/>
          <w:szCs w:val="24"/>
        </w:rPr>
        <w:t>, предусмотренны</w:t>
      </w:r>
      <w:r w:rsidR="00E63781">
        <w:rPr>
          <w:rFonts w:ascii="Arial" w:hAnsi="Arial" w:cs="Arial"/>
          <w:sz w:val="24"/>
          <w:szCs w:val="24"/>
        </w:rPr>
        <w:t>х</w:t>
      </w:r>
      <w:r w:rsidRPr="00C3309C">
        <w:rPr>
          <w:rFonts w:ascii="Arial" w:hAnsi="Arial" w:cs="Arial"/>
          <w:sz w:val="24"/>
          <w:szCs w:val="24"/>
        </w:rPr>
        <w:t xml:space="preserve"> Федеральным законом;</w:t>
      </w:r>
    </w:p>
    <w:p w:rsidR="00C3309C" w:rsidRPr="00C3309C" w:rsidRDefault="00157DB7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51) </w:t>
      </w:r>
      <w:r w:rsidR="00C3309C" w:rsidRPr="00C3309C">
        <w:rPr>
          <w:rFonts w:ascii="Arial" w:hAnsi="Arial" w:cs="Arial"/>
          <w:sz w:val="24"/>
          <w:szCs w:val="24"/>
        </w:rPr>
        <w:t>соблюд</w:t>
      </w:r>
      <w:r w:rsidR="00E63781">
        <w:rPr>
          <w:rFonts w:ascii="Arial" w:hAnsi="Arial" w:cs="Arial"/>
          <w:sz w:val="24"/>
          <w:szCs w:val="24"/>
        </w:rPr>
        <w:t>ение правил</w:t>
      </w:r>
      <w:r w:rsidR="00C3309C" w:rsidRPr="00C3309C">
        <w:rPr>
          <w:rFonts w:ascii="Arial" w:hAnsi="Arial" w:cs="Arial"/>
          <w:sz w:val="24"/>
          <w:szCs w:val="24"/>
        </w:rPr>
        <w:t xml:space="preserve"> и норм охраны труда, техники безопасности и противопожарной защиты, правила внутреннего трудового распорядка;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52) </w:t>
      </w:r>
      <w:r w:rsidR="00C3309C" w:rsidRPr="00C3309C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сохранност</w:t>
      </w:r>
      <w:r w:rsidR="00E63781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имущества Управления, находящегося в его пользовании.</w:t>
      </w:r>
    </w:p>
    <w:p w:rsidR="00ED717B" w:rsidRDefault="00E63781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53</w:t>
      </w:r>
      <w:r w:rsidRPr="00E63781">
        <w:rPr>
          <w:rFonts w:ascii="Arial" w:eastAsia="Arial" w:hAnsi="Arial" w:cs="Arial"/>
          <w:color w:val="000000"/>
          <w:spacing w:val="-5"/>
          <w:sz w:val="24"/>
          <w:szCs w:val="24"/>
        </w:rPr>
        <w:t>) выполнение иных функций в соответствии с действующим законодательством Российской Федерации и законодательством Курганской области;</w:t>
      </w:r>
    </w:p>
    <w:p w:rsidR="005F72E6" w:rsidRDefault="005F72E6" w:rsidP="00BF7464">
      <w:pPr>
        <w:jc w:val="center"/>
        <w:rPr>
          <w:rFonts w:ascii="Arial" w:hAnsi="Arial" w:cs="Arial"/>
          <w:b/>
          <w:sz w:val="24"/>
          <w:szCs w:val="24"/>
        </w:rPr>
      </w:pPr>
    </w:p>
    <w:p w:rsidR="0012691C" w:rsidRDefault="0012691C" w:rsidP="00BF7464">
      <w:pPr>
        <w:jc w:val="center"/>
        <w:rPr>
          <w:rFonts w:ascii="Arial" w:hAnsi="Arial" w:cs="Arial"/>
          <w:b/>
          <w:sz w:val="24"/>
          <w:szCs w:val="24"/>
        </w:rPr>
      </w:pPr>
      <w:r w:rsidRPr="00647FA5">
        <w:rPr>
          <w:rFonts w:ascii="Arial" w:hAnsi="Arial" w:cs="Arial"/>
          <w:b/>
          <w:sz w:val="24"/>
          <w:szCs w:val="24"/>
        </w:rPr>
        <w:t>Раздел</w:t>
      </w:r>
      <w:r w:rsidRPr="00647FA5">
        <w:rPr>
          <w:rFonts w:ascii="Arial" w:eastAsia="Arial" w:hAnsi="Arial" w:cs="Arial"/>
          <w:b/>
          <w:sz w:val="24"/>
          <w:szCs w:val="24"/>
        </w:rPr>
        <w:t xml:space="preserve"> </w:t>
      </w:r>
      <w:r w:rsidR="00726933" w:rsidRPr="00647FA5">
        <w:rPr>
          <w:rFonts w:ascii="Arial" w:eastAsia="Arial" w:hAnsi="Arial" w:cs="Arial"/>
          <w:b/>
          <w:sz w:val="24"/>
          <w:szCs w:val="24"/>
          <w:lang w:val="en-US"/>
        </w:rPr>
        <w:t>IV</w:t>
      </w:r>
      <w:r w:rsidRPr="00647FA5">
        <w:rPr>
          <w:rFonts w:ascii="Arial" w:eastAsia="Arial" w:hAnsi="Arial" w:cs="Arial"/>
          <w:b/>
          <w:sz w:val="24"/>
          <w:szCs w:val="24"/>
        </w:rPr>
        <w:t xml:space="preserve">. </w:t>
      </w:r>
      <w:r w:rsidRPr="00647FA5">
        <w:rPr>
          <w:rFonts w:ascii="Arial" w:hAnsi="Arial" w:cs="Arial"/>
          <w:b/>
          <w:sz w:val="24"/>
          <w:szCs w:val="24"/>
        </w:rPr>
        <w:t>Права</w:t>
      </w:r>
    </w:p>
    <w:p w:rsidR="0012691C" w:rsidRPr="00647FA5" w:rsidRDefault="0012691C">
      <w:pPr>
        <w:pStyle w:val="a6"/>
        <w:ind w:firstLine="720"/>
        <w:rPr>
          <w:rFonts w:ascii="Arial" w:hAnsi="Arial" w:cs="Arial"/>
          <w:sz w:val="16"/>
          <w:szCs w:val="16"/>
        </w:rPr>
      </w:pPr>
    </w:p>
    <w:p w:rsidR="0012691C" w:rsidRDefault="008233D7" w:rsidP="005465C0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4</w:t>
      </w:r>
      <w:r w:rsidR="00F60F39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1</w:t>
      </w:r>
      <w:r w:rsidR="00D93317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="002851C1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500AEE">
        <w:rPr>
          <w:rFonts w:ascii="Arial" w:eastAsia="Arial" w:hAnsi="Arial" w:cs="Arial"/>
          <w:color w:val="000000"/>
          <w:spacing w:val="-4"/>
          <w:sz w:val="24"/>
          <w:szCs w:val="24"/>
        </w:rPr>
        <w:t>Ведущий специалист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имеет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право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на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</w:p>
    <w:p w:rsidR="0012691C" w:rsidRDefault="0012691C" w:rsidP="005465C0">
      <w:pPr>
        <w:shd w:val="clear" w:color="auto" w:fill="FFFFFF"/>
        <w:tabs>
          <w:tab w:val="left" w:pos="948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23"/>
          <w:sz w:val="24"/>
          <w:szCs w:val="24"/>
        </w:rPr>
        <w:t>1)</w:t>
      </w:r>
      <w:r w:rsidR="00394CAF"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 w:rsidR="008D3798"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обеспечение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надлежащих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организационно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-</w:t>
      </w:r>
      <w:r>
        <w:rPr>
          <w:rFonts w:ascii="Arial" w:hAnsi="Arial" w:cs="Arial"/>
          <w:color w:val="000000"/>
          <w:spacing w:val="-6"/>
          <w:sz w:val="24"/>
          <w:szCs w:val="24"/>
        </w:rPr>
        <w:t>технических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условий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необходимых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20"/>
          <w:tab w:val="left" w:pos="1040"/>
          <w:tab w:val="left" w:pos="1560"/>
          <w:tab w:val="left" w:pos="2080"/>
          <w:tab w:val="left" w:pos="307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2)</w:t>
      </w:r>
      <w:r w:rsidR="008D379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ознакомление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регламентом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иными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документами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определяющими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права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замещаемой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гражданской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службы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критериями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оценки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эффективности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исполнения</w:t>
      </w:r>
      <w:r w:rsidR="00143C0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должностных</w:t>
      </w:r>
      <w:r w:rsidR="002851C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показателями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результативности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профессиональной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условиями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роста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20"/>
          <w:tab w:val="left" w:pos="1040"/>
          <w:tab w:val="left" w:pos="1560"/>
          <w:tab w:val="left" w:pos="2080"/>
          <w:tab w:val="left" w:pos="307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3)</w:t>
      </w:r>
      <w:r w:rsidR="00D93317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отдых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обеспечиваемый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установлением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нормальной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продолжительности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служебного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времени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предоставлением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выходных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нерабочих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праздничных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ежегодных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оплачиваемых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основного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дополнительного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отпусков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4)</w:t>
      </w:r>
      <w:r w:rsidR="00394CA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оплату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труда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другие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выплаты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="00D93317">
        <w:rPr>
          <w:rFonts w:ascii="Arial" w:hAnsi="Arial" w:cs="Arial"/>
          <w:color w:val="000000"/>
          <w:spacing w:val="1"/>
          <w:sz w:val="24"/>
          <w:szCs w:val="24"/>
        </w:rPr>
        <w:t xml:space="preserve"> федеральным законодательством</w:t>
      </w:r>
      <w:r>
        <w:rPr>
          <w:rFonts w:ascii="Arial" w:eastAsia="Arial" w:hAnsi="Arial" w:cs="Arial"/>
          <w:color w:val="000000"/>
          <w:spacing w:val="-5"/>
          <w:sz w:val="26"/>
          <w:szCs w:val="26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нормативными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правовыми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актами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служебным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контрактом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5)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получение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информации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материалов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необходимых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внесение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предложений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совершенствовании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Управления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lastRenderedPageBreak/>
        <w:t>6)</w:t>
      </w:r>
      <w:r w:rsidR="00D9331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доступ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сведениям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составляющим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тайну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если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исполнение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связано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использованием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таких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97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5"/>
          <w:sz w:val="24"/>
          <w:szCs w:val="24"/>
        </w:rPr>
        <w:t>7)</w:t>
      </w:r>
      <w:r w:rsidR="00D93317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доступ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связи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исполнением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государственные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органы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органы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местного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самоуправления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общественные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объединения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776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ознакомление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отзывами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профессиональной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другими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документами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внесения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личное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дело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материалами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личного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дела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приобщение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личному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делу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письменных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объяснений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 w:rsidR="00143C0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5"/>
          <w:sz w:val="24"/>
          <w:szCs w:val="24"/>
        </w:rPr>
        <w:t>других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документов</w:t>
      </w:r>
      <w:proofErr w:type="gramEnd"/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материалов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77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9)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государственном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гражданском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служащем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295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10)</w:t>
      </w:r>
      <w:r w:rsidR="002851C1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рост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конкурсной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основе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988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11)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F60F39">
        <w:rPr>
          <w:rFonts w:ascii="Arial" w:hAnsi="Arial" w:cs="Arial"/>
          <w:color w:val="000000"/>
          <w:spacing w:val="-2"/>
          <w:sz w:val="24"/>
          <w:szCs w:val="24"/>
        </w:rPr>
        <w:t>дополнительное профессиональное образование в соответствии с Федеральным законом от 27 июля 2004 года № 79-ФЗ «О государственной гражданской службе Российской Федерации» и другими федеральными законами;</w:t>
      </w:r>
    </w:p>
    <w:p w:rsidR="0012691C" w:rsidRDefault="0012691C" w:rsidP="005465C0">
      <w:pPr>
        <w:shd w:val="clear" w:color="auto" w:fill="FFFFFF"/>
        <w:tabs>
          <w:tab w:val="left" w:pos="294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12)</w:t>
      </w:r>
      <w:r w:rsidR="0067638F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членство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профессиональном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союзе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100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13)</w:t>
      </w:r>
      <w:r w:rsidR="0067638F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рассмотрение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индивидуальных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споров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D93317">
        <w:rPr>
          <w:rFonts w:ascii="Arial" w:hAnsi="Arial" w:cs="Arial"/>
          <w:color w:val="000000"/>
          <w:spacing w:val="1"/>
          <w:sz w:val="24"/>
          <w:szCs w:val="24"/>
        </w:rPr>
        <w:t>федеральным 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295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14)</w:t>
      </w:r>
      <w:r w:rsidR="00D93317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проведение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заявлению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проверки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236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15)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своих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законных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интересов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гражданской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службе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4"/>
          <w:sz w:val="24"/>
          <w:szCs w:val="24"/>
        </w:rPr>
        <w:t>включая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обжалование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суде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нарушения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68"/>
          <w:tab w:val="left" w:pos="1136"/>
          <w:tab w:val="left" w:pos="1704"/>
          <w:tab w:val="left" w:pos="2272"/>
          <w:tab w:val="left" w:pos="32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16)</w:t>
      </w:r>
      <w:r w:rsidR="0067638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медицинское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страхование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D93317">
        <w:rPr>
          <w:rFonts w:ascii="Arial" w:hAnsi="Arial" w:cs="Arial"/>
          <w:color w:val="000000"/>
          <w:spacing w:val="-1"/>
          <w:sz w:val="24"/>
          <w:szCs w:val="24"/>
        </w:rPr>
        <w:t>федеральным 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федеральным</w:t>
      </w:r>
      <w:r w:rsidR="00143C04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медицинском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страховании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государственных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служащих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68"/>
          <w:tab w:val="left" w:pos="1136"/>
          <w:tab w:val="left" w:pos="1704"/>
          <w:tab w:val="left" w:pos="2272"/>
          <w:tab w:val="left" w:pos="32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17)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своих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pacing w:val="-6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членов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своей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семьи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принадлежащего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имущества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276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18)</w:t>
      </w:r>
      <w:r w:rsidR="00D93317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государственное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пенсионное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обеспечение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федеральным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законами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</w:p>
    <w:p w:rsidR="0012691C" w:rsidRDefault="008233D7" w:rsidP="005465C0">
      <w:pPr>
        <w:pStyle w:val="a6"/>
        <w:shd w:val="clear" w:color="auto" w:fill="FFFFFF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color w:val="000000"/>
          <w:spacing w:val="-5"/>
          <w:szCs w:val="24"/>
        </w:rPr>
        <w:t>4</w:t>
      </w:r>
      <w:r w:rsidR="00F60F39">
        <w:rPr>
          <w:rFonts w:ascii="Arial" w:eastAsia="Arial" w:hAnsi="Arial" w:cs="Arial"/>
          <w:color w:val="000000"/>
          <w:spacing w:val="-5"/>
          <w:szCs w:val="24"/>
        </w:rPr>
        <w:t>.</w:t>
      </w:r>
      <w:r>
        <w:rPr>
          <w:rFonts w:ascii="Arial" w:eastAsia="Arial" w:hAnsi="Arial" w:cs="Arial"/>
          <w:color w:val="000000"/>
          <w:spacing w:val="-5"/>
          <w:szCs w:val="24"/>
        </w:rPr>
        <w:t>2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>.</w:t>
      </w:r>
      <w:r w:rsidR="003D7B51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A3BC8">
        <w:rPr>
          <w:rFonts w:ascii="Arial" w:hAnsi="Arial" w:cs="Arial"/>
          <w:color w:val="000000"/>
          <w:spacing w:val="-4"/>
          <w:szCs w:val="24"/>
        </w:rPr>
        <w:t>Ведущий специ</w:t>
      </w:r>
      <w:r w:rsidR="00A62F2B">
        <w:rPr>
          <w:rFonts w:ascii="Arial" w:hAnsi="Arial" w:cs="Arial"/>
          <w:color w:val="000000"/>
          <w:spacing w:val="-4"/>
          <w:szCs w:val="24"/>
        </w:rPr>
        <w:t>а</w:t>
      </w:r>
      <w:r w:rsidR="001A3BC8">
        <w:rPr>
          <w:rFonts w:ascii="Arial" w:hAnsi="Arial" w:cs="Arial"/>
          <w:color w:val="000000"/>
          <w:spacing w:val="-4"/>
          <w:szCs w:val="24"/>
        </w:rPr>
        <w:t>лист</w:t>
      </w:r>
      <w:r w:rsidR="0012691C">
        <w:rPr>
          <w:rFonts w:ascii="Arial" w:eastAsia="Arial" w:hAnsi="Arial" w:cs="Arial"/>
          <w:color w:val="000000"/>
          <w:spacing w:val="-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вправе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с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предварительным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уведомлением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A62F2B">
        <w:rPr>
          <w:rFonts w:ascii="Arial" w:hAnsi="Arial" w:cs="Arial"/>
          <w:color w:val="000000"/>
          <w:spacing w:val="-5"/>
          <w:szCs w:val="24"/>
        </w:rPr>
        <w:t>представителя нанимателя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выполнять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иную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оплачиваемую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работу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, </w:t>
      </w:r>
      <w:r w:rsidR="0012691C">
        <w:rPr>
          <w:rFonts w:ascii="Arial" w:hAnsi="Arial" w:cs="Arial"/>
          <w:color w:val="000000"/>
          <w:spacing w:val="-6"/>
          <w:szCs w:val="24"/>
        </w:rPr>
        <w:t>если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это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не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повлечет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за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собой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конфликт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8"/>
          <w:szCs w:val="24"/>
        </w:rPr>
        <w:t>интересов</w:t>
      </w:r>
      <w:r w:rsidR="0012691C">
        <w:rPr>
          <w:rFonts w:ascii="Arial" w:eastAsia="Arial" w:hAnsi="Arial" w:cs="Arial"/>
          <w:color w:val="000000"/>
          <w:spacing w:val="-8"/>
          <w:szCs w:val="24"/>
        </w:rPr>
        <w:t>.</w:t>
      </w:r>
      <w:r w:rsidR="0012691C">
        <w:rPr>
          <w:rFonts w:ascii="Arial" w:eastAsia="Arial" w:hAnsi="Arial" w:cs="Arial"/>
          <w:szCs w:val="24"/>
        </w:rPr>
        <w:t xml:space="preserve">     </w:t>
      </w:r>
    </w:p>
    <w:p w:rsidR="00E73A3C" w:rsidRDefault="0012691C" w:rsidP="004B71EC">
      <w:pPr>
        <w:pStyle w:val="a6"/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szCs w:val="24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</w:p>
    <w:p w:rsidR="00D87F60" w:rsidRDefault="0012691C">
      <w:pPr>
        <w:pStyle w:val="a6"/>
        <w:ind w:firstLine="720"/>
        <w:rPr>
          <w:rFonts w:ascii="Arial" w:hAnsi="Arial" w:cs="Arial"/>
          <w:b/>
        </w:rPr>
      </w:pPr>
      <w:r w:rsidRPr="00E73A3C">
        <w:rPr>
          <w:rFonts w:ascii="Arial" w:hAnsi="Arial" w:cs="Arial"/>
          <w:b/>
        </w:rPr>
        <w:t>РАЗДЕЛ</w:t>
      </w:r>
      <w:r w:rsidRPr="00E73A3C">
        <w:rPr>
          <w:rFonts w:ascii="Arial" w:eastAsia="Arial" w:hAnsi="Arial" w:cs="Arial"/>
          <w:b/>
        </w:rPr>
        <w:t xml:space="preserve"> </w:t>
      </w:r>
      <w:r w:rsidR="00726933" w:rsidRPr="00E73A3C">
        <w:rPr>
          <w:rFonts w:ascii="Arial" w:eastAsia="Arial" w:hAnsi="Arial" w:cs="Arial"/>
          <w:b/>
          <w:lang w:val="en-US"/>
        </w:rPr>
        <w:t>V</w:t>
      </w:r>
      <w:r w:rsidRPr="00E73A3C">
        <w:rPr>
          <w:rFonts w:ascii="Arial" w:eastAsia="Arial" w:hAnsi="Arial" w:cs="Arial"/>
          <w:b/>
        </w:rPr>
        <w:t xml:space="preserve">. </w:t>
      </w:r>
      <w:r w:rsidRPr="00E73A3C">
        <w:rPr>
          <w:rFonts w:ascii="Arial" w:hAnsi="Arial" w:cs="Arial"/>
          <w:b/>
        </w:rPr>
        <w:t>Ответственность</w:t>
      </w:r>
    </w:p>
    <w:p w:rsidR="0012691C" w:rsidRDefault="0012691C">
      <w:pPr>
        <w:pStyle w:val="a6"/>
        <w:ind w:firstLine="720"/>
        <w:rPr>
          <w:rFonts w:ascii="Arial" w:hAnsi="Arial" w:cs="Arial"/>
        </w:rPr>
      </w:pPr>
    </w:p>
    <w:p w:rsidR="00F60F39" w:rsidRDefault="00F60F39" w:rsidP="00F60F3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Ведущий специалист </w:t>
      </w:r>
      <w:r w:rsidRPr="006C66EE">
        <w:rPr>
          <w:rFonts w:ascii="Arial" w:eastAsia="Arial" w:hAnsi="Arial" w:cs="Arial"/>
          <w:sz w:val="24"/>
          <w:szCs w:val="24"/>
        </w:rPr>
        <w:t>несет дисциплинарную ответственность за совершение дисциплинарного проступка, то есть за неисполнение или ненадлежащее исполнение по его вине возложенных н</w:t>
      </w:r>
      <w:r>
        <w:rPr>
          <w:rFonts w:ascii="Arial" w:eastAsia="Arial" w:hAnsi="Arial" w:cs="Arial"/>
          <w:sz w:val="24"/>
          <w:szCs w:val="24"/>
        </w:rPr>
        <w:t xml:space="preserve">а него должностных обязанностей. </w:t>
      </w:r>
    </w:p>
    <w:p w:rsidR="00F60F39" w:rsidRDefault="00F60F39" w:rsidP="00F60F39">
      <w:pPr>
        <w:ind w:firstLine="855"/>
        <w:jc w:val="both"/>
        <w:rPr>
          <w:rFonts w:ascii="Arial" w:eastAsia="Arial" w:hAnsi="Arial" w:cs="Arial"/>
          <w:sz w:val="24"/>
          <w:szCs w:val="24"/>
        </w:rPr>
      </w:pPr>
      <w:r w:rsidRPr="006C66EE">
        <w:rPr>
          <w:rFonts w:ascii="Arial" w:eastAsia="Arial" w:hAnsi="Arial" w:cs="Arial"/>
          <w:sz w:val="24"/>
          <w:szCs w:val="24"/>
        </w:rPr>
        <w:t>В соответствии с действующим законодательством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233D7">
        <w:rPr>
          <w:rFonts w:ascii="Arial" w:eastAsia="Arial" w:hAnsi="Arial" w:cs="Arial"/>
          <w:sz w:val="24"/>
          <w:szCs w:val="24"/>
        </w:rPr>
        <w:t>ведущий</w:t>
      </w:r>
      <w:r>
        <w:rPr>
          <w:rFonts w:ascii="Arial" w:eastAsia="Arial" w:hAnsi="Arial" w:cs="Arial"/>
          <w:sz w:val="24"/>
          <w:szCs w:val="24"/>
        </w:rPr>
        <w:t xml:space="preserve"> специалист</w:t>
      </w:r>
      <w:r w:rsidRPr="006C66EE">
        <w:rPr>
          <w:rFonts w:ascii="Arial" w:eastAsia="Arial" w:hAnsi="Arial" w:cs="Arial"/>
          <w:sz w:val="24"/>
          <w:szCs w:val="24"/>
        </w:rPr>
        <w:t xml:space="preserve"> несет гражданско-правовую, административную и уголовную ответственность.</w:t>
      </w:r>
    </w:p>
    <w:p w:rsidR="00D87F60" w:rsidRDefault="00D87F60">
      <w:pPr>
        <w:pStyle w:val="a6"/>
        <w:ind w:firstLine="720"/>
        <w:rPr>
          <w:rFonts w:ascii="Arial" w:hAnsi="Arial" w:cs="Arial"/>
        </w:rPr>
      </w:pPr>
    </w:p>
    <w:p w:rsidR="0012691C" w:rsidRPr="00E73A3C" w:rsidRDefault="004B71EC">
      <w:pPr>
        <w:pStyle w:val="a6"/>
        <w:tabs>
          <w:tab w:val="left" w:pos="1200"/>
        </w:tabs>
        <w:ind w:firstLine="720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РАЗДЕЛ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726933" w:rsidRPr="00E73A3C">
        <w:rPr>
          <w:rFonts w:ascii="Arial" w:eastAsia="Arial" w:hAnsi="Arial" w:cs="Arial"/>
          <w:b/>
          <w:lang w:val="en-US"/>
        </w:rPr>
        <w:t>VI</w:t>
      </w:r>
      <w:r w:rsidR="0012691C" w:rsidRPr="00E73A3C">
        <w:rPr>
          <w:rFonts w:ascii="Arial" w:eastAsia="Arial" w:hAnsi="Arial" w:cs="Arial"/>
          <w:b/>
        </w:rPr>
        <w:t xml:space="preserve">. </w:t>
      </w:r>
      <w:r w:rsidR="0012691C" w:rsidRPr="00E73A3C">
        <w:rPr>
          <w:rFonts w:ascii="Arial" w:hAnsi="Arial" w:cs="Arial"/>
          <w:b/>
        </w:rPr>
        <w:t>Перечень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вопросов</w:t>
      </w:r>
      <w:r w:rsidR="0012691C" w:rsidRPr="00E73A3C">
        <w:rPr>
          <w:rFonts w:ascii="Arial" w:eastAsia="Arial" w:hAnsi="Arial" w:cs="Arial"/>
          <w:b/>
        </w:rPr>
        <w:t xml:space="preserve">, </w:t>
      </w:r>
      <w:r w:rsidR="0012691C" w:rsidRPr="00E73A3C">
        <w:rPr>
          <w:rFonts w:ascii="Arial" w:hAnsi="Arial" w:cs="Arial"/>
          <w:b/>
        </w:rPr>
        <w:t>по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которым</w:t>
      </w:r>
      <w:r w:rsidR="009521CF">
        <w:rPr>
          <w:rFonts w:ascii="Arial" w:eastAsia="Arial" w:hAnsi="Arial" w:cs="Arial"/>
          <w:b/>
        </w:rPr>
        <w:t xml:space="preserve"> </w:t>
      </w:r>
      <w:r w:rsidR="00500AEE">
        <w:rPr>
          <w:rFonts w:ascii="Arial" w:hAnsi="Arial" w:cs="Arial"/>
          <w:b/>
        </w:rPr>
        <w:t>ведущий специалист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вправе</w:t>
      </w:r>
      <w:r w:rsidR="0012691C" w:rsidRPr="00E73A3C">
        <w:rPr>
          <w:rFonts w:ascii="Arial" w:eastAsia="Arial" w:hAnsi="Arial" w:cs="Arial"/>
          <w:b/>
        </w:rPr>
        <w:t xml:space="preserve"> </w:t>
      </w:r>
    </w:p>
    <w:p w:rsidR="00A06CE4" w:rsidRDefault="0012691C" w:rsidP="009F173F">
      <w:pPr>
        <w:pStyle w:val="a6"/>
        <w:tabs>
          <w:tab w:val="left" w:pos="1200"/>
        </w:tabs>
        <w:ind w:firstLine="720"/>
        <w:rPr>
          <w:rFonts w:ascii="Arial" w:hAnsi="Arial" w:cs="Arial"/>
          <w:b/>
        </w:rPr>
      </w:pP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или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обязан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самостоятельно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принимать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управленческие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иные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решения</w:t>
      </w:r>
    </w:p>
    <w:p w:rsidR="00F60F39" w:rsidRDefault="00F60F39" w:rsidP="00F60F39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:rsidR="00F60F39" w:rsidRDefault="00F60F39" w:rsidP="00F60F39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>В соответствии с замещаемой должностью государственной гражданской службы Курганской области и со своей компетенцией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ведущий специалист 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>вправе: готовить отчеты, аналитические материалы, давать заключения на проекты нормативных правовых актов, готовить предложения по совершенствованию законодательства по вопросам</w:t>
      </w:r>
      <w:r w:rsidR="008233D7"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входящим в компетенцию </w:t>
      </w:r>
      <w:r w:rsidR="005B158C">
        <w:rPr>
          <w:rFonts w:ascii="Arial" w:eastAsia="Arial" w:hAnsi="Arial" w:cs="Arial"/>
          <w:color w:val="000000"/>
          <w:spacing w:val="-4"/>
          <w:sz w:val="24"/>
          <w:szCs w:val="24"/>
        </w:rPr>
        <w:t>отдела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в пределах своей компетенции.</w:t>
      </w:r>
    </w:p>
    <w:p w:rsidR="003D7B51" w:rsidRDefault="003D7B51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rPr>
          <w:b/>
        </w:rPr>
      </w:pPr>
      <w:r w:rsidRPr="00FF67BB">
        <w:rPr>
          <w:rFonts w:ascii="Arial" w:hAnsi="Arial" w:cs="Arial"/>
          <w:b/>
        </w:rPr>
        <w:t>РАЗДЕЛ</w:t>
      </w:r>
      <w:r w:rsidRPr="00FF67BB">
        <w:rPr>
          <w:rFonts w:ascii="Arial" w:eastAsia="Arial" w:hAnsi="Arial" w:cs="Arial"/>
          <w:b/>
        </w:rPr>
        <w:t xml:space="preserve"> </w:t>
      </w:r>
      <w:r w:rsidR="00726933" w:rsidRPr="00FF67BB">
        <w:rPr>
          <w:rFonts w:ascii="Arial" w:eastAsia="Arial" w:hAnsi="Arial" w:cs="Arial"/>
          <w:b/>
          <w:lang w:val="en-US"/>
        </w:rPr>
        <w:t>VII</w:t>
      </w:r>
      <w:r w:rsidRPr="00FF67BB">
        <w:rPr>
          <w:rFonts w:ascii="Arial" w:eastAsia="Arial" w:hAnsi="Arial" w:cs="Arial"/>
          <w:b/>
        </w:rPr>
        <w:t xml:space="preserve">. </w:t>
      </w:r>
      <w:r w:rsidRPr="00FF67BB">
        <w:rPr>
          <w:rFonts w:ascii="Arial" w:hAnsi="Arial" w:cs="Arial"/>
          <w:b/>
        </w:rPr>
        <w:t>Перечень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вопросов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по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которым</w:t>
      </w:r>
      <w:r w:rsidRPr="00FF67BB">
        <w:rPr>
          <w:rFonts w:ascii="Arial" w:eastAsia="Arial" w:hAnsi="Arial" w:cs="Arial"/>
          <w:b/>
        </w:rPr>
        <w:t xml:space="preserve"> </w:t>
      </w:r>
      <w:r w:rsidR="00500AEE">
        <w:rPr>
          <w:rFonts w:ascii="Arial" w:hAnsi="Arial" w:cs="Arial"/>
          <w:b/>
        </w:rPr>
        <w:t>ведущий специалист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вправе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или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обязан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участвовать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подготовке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нормативных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правовых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актов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или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управленческих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иных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решений</w:t>
      </w:r>
      <w:r w:rsidRPr="00FF67BB">
        <w:rPr>
          <w:b/>
        </w:rPr>
        <w:t xml:space="preserve"> </w:t>
      </w:r>
    </w:p>
    <w:p w:rsidR="00F60F39" w:rsidRPr="00FF67BB" w:rsidRDefault="00F60F39" w:rsidP="00F60F39">
      <w:pPr>
        <w:pStyle w:val="a6"/>
        <w:ind w:firstLine="720"/>
        <w:rPr>
          <w:b/>
        </w:rPr>
      </w:pPr>
    </w:p>
    <w:p w:rsidR="00F60F39" w:rsidRPr="007761E1" w:rsidRDefault="00F60F39" w:rsidP="00F60F3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Ведущий специалист</w:t>
      </w:r>
      <w:r w:rsidRPr="007761E1">
        <w:rPr>
          <w:rFonts w:ascii="Arial" w:hAnsi="Arial" w:cs="Arial"/>
          <w:sz w:val="24"/>
          <w:szCs w:val="24"/>
        </w:rPr>
        <w:t xml:space="preserve"> </w:t>
      </w:r>
      <w:r w:rsidR="002A50F9">
        <w:rPr>
          <w:rFonts w:ascii="Arial" w:hAnsi="Arial" w:cs="Arial"/>
          <w:sz w:val="24"/>
          <w:szCs w:val="24"/>
        </w:rPr>
        <w:t>по поручению начальника отдела закупок участвует</w:t>
      </w:r>
      <w:r w:rsidRPr="007761E1">
        <w:rPr>
          <w:rFonts w:ascii="Arial" w:hAnsi="Arial" w:cs="Arial"/>
          <w:sz w:val="24"/>
          <w:szCs w:val="24"/>
        </w:rPr>
        <w:t xml:space="preserve"> </w:t>
      </w:r>
      <w:r w:rsidRPr="007761E1">
        <w:rPr>
          <w:rFonts w:ascii="Arial" w:hAnsi="Arial" w:cs="Arial"/>
          <w:color w:val="000000"/>
          <w:sz w:val="24"/>
          <w:szCs w:val="24"/>
        </w:rPr>
        <w:t xml:space="preserve">в подготовке </w:t>
      </w:r>
      <w:r w:rsidR="002A50F9">
        <w:rPr>
          <w:rFonts w:ascii="Arial" w:hAnsi="Arial" w:cs="Arial"/>
          <w:color w:val="000000"/>
          <w:sz w:val="24"/>
          <w:szCs w:val="24"/>
        </w:rPr>
        <w:t xml:space="preserve">нормативных </w:t>
      </w:r>
      <w:r w:rsidRPr="007761E1">
        <w:rPr>
          <w:rFonts w:ascii="Arial" w:hAnsi="Arial" w:cs="Arial"/>
          <w:color w:val="000000"/>
          <w:sz w:val="24"/>
          <w:szCs w:val="24"/>
        </w:rPr>
        <w:t>правовых актов и иных решений по вопросам, связанным с планированием деятельности отдела, реализации материалов по итогам мероприятий, проведенных отделом, устранением выявленных нарушений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1E1">
        <w:rPr>
          <w:rFonts w:ascii="Arial" w:hAnsi="Arial" w:cs="Arial"/>
          <w:color w:val="000000"/>
          <w:sz w:val="24"/>
          <w:szCs w:val="24"/>
        </w:rPr>
        <w:t xml:space="preserve">в форме: 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подготовки информации;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участия в обсуждении проекта;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внесения предложений по проекту.</w:t>
      </w:r>
    </w:p>
    <w:p w:rsidR="00A2688B" w:rsidRDefault="00A2688B">
      <w:pPr>
        <w:pStyle w:val="a6"/>
        <w:ind w:firstLine="720"/>
        <w:rPr>
          <w:rFonts w:ascii="Arial" w:hAnsi="Arial" w:cs="Arial"/>
        </w:rPr>
      </w:pPr>
    </w:p>
    <w:p w:rsidR="009F173F" w:rsidRPr="00FF67BB" w:rsidRDefault="0012691C">
      <w:pPr>
        <w:pStyle w:val="a6"/>
        <w:ind w:firstLine="720"/>
        <w:rPr>
          <w:rFonts w:ascii="Arial" w:eastAsia="Arial" w:hAnsi="Arial" w:cs="Arial"/>
          <w:b/>
          <w:szCs w:val="24"/>
        </w:rPr>
      </w:pPr>
      <w:r w:rsidRPr="00FF67BB">
        <w:rPr>
          <w:rFonts w:ascii="Arial" w:hAnsi="Arial" w:cs="Arial"/>
          <w:b/>
        </w:rPr>
        <w:t>РАЗДЕЛ</w:t>
      </w:r>
      <w:r w:rsidRPr="00FF67BB">
        <w:rPr>
          <w:rFonts w:ascii="Arial" w:eastAsia="Arial" w:hAnsi="Arial" w:cs="Arial"/>
          <w:b/>
        </w:rPr>
        <w:t xml:space="preserve"> </w:t>
      </w:r>
      <w:r w:rsidR="00726933" w:rsidRPr="00FF67BB">
        <w:rPr>
          <w:rFonts w:ascii="Arial" w:eastAsia="Arial" w:hAnsi="Arial" w:cs="Arial"/>
          <w:b/>
          <w:lang w:val="en-US"/>
        </w:rPr>
        <w:t>VIII</w:t>
      </w:r>
      <w:r w:rsidRPr="00FF67BB">
        <w:rPr>
          <w:rFonts w:ascii="Arial" w:eastAsia="Arial" w:hAnsi="Arial" w:cs="Arial"/>
          <w:b/>
        </w:rPr>
        <w:t>.</w:t>
      </w:r>
      <w:r w:rsidRPr="00FF67BB">
        <w:rPr>
          <w:rFonts w:ascii="Arial" w:hAnsi="Arial" w:cs="Arial"/>
          <w:b/>
        </w:rPr>
        <w:t>Сроки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процедуры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подготовки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рассмотрения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порядок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согласования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принятия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решений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замещаемой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должности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государственной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гражданской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службы</w:t>
      </w:r>
      <w:r w:rsidRPr="00FF67BB">
        <w:rPr>
          <w:rFonts w:ascii="Arial" w:eastAsia="Arial" w:hAnsi="Arial" w:cs="Arial"/>
          <w:b/>
          <w:szCs w:val="24"/>
        </w:rPr>
        <w:t xml:space="preserve"> </w:t>
      </w:r>
    </w:p>
    <w:p w:rsidR="00D87F60" w:rsidRDefault="00D87F60">
      <w:pPr>
        <w:pStyle w:val="a6"/>
        <w:ind w:firstLine="720"/>
        <w:rPr>
          <w:rFonts w:ascii="Arial" w:eastAsia="Arial" w:hAnsi="Arial" w:cs="Arial"/>
          <w:szCs w:val="24"/>
        </w:rPr>
      </w:pP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Подготовка проектов документов осуществляется в соответствии с требованиями Закона Курганской области от 8 октября 2005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444 «О нормативных правовых актах Курганской област</w:t>
      </w:r>
      <w:r w:rsidR="007851F6">
        <w:rPr>
          <w:rFonts w:ascii="Arial" w:eastAsia="Arial" w:hAnsi="Arial" w:cs="Arial"/>
          <w:szCs w:val="24"/>
        </w:rPr>
        <w:t xml:space="preserve">и», </w:t>
      </w:r>
      <w:r>
        <w:rPr>
          <w:rFonts w:ascii="Arial" w:eastAsia="Arial" w:hAnsi="Arial" w:cs="Arial"/>
          <w:szCs w:val="24"/>
        </w:rPr>
        <w:t>Регламента Правительства Курганской области, утвержденного постановлением Правительства Курганской области от 14 июля 2009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395, Инструкции по  делопроизводству в Правительстве Курганской области, утвержденной  указом Губернатора Курганской области от 05 марта 2011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72, </w:t>
      </w:r>
      <w:r w:rsidR="002A50F9">
        <w:rPr>
          <w:rFonts w:ascii="Arial" w:eastAsia="Arial" w:hAnsi="Arial" w:cs="Arial"/>
          <w:szCs w:val="24"/>
        </w:rPr>
        <w:t>Правил делопроизводства в органах исполнительной власти Курганской области, утвержденных постановлением Правительства Курганской области от 24 августа 2009 года № 480.</w:t>
      </w:r>
    </w:p>
    <w:p w:rsidR="00A2688B" w:rsidRDefault="00A2688B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rPr>
          <w:rFonts w:ascii="Arial" w:hAnsi="Arial" w:cs="Arial"/>
          <w:b/>
        </w:rPr>
      </w:pPr>
      <w:r w:rsidRPr="007B75C7">
        <w:rPr>
          <w:rFonts w:ascii="Arial" w:hAnsi="Arial" w:cs="Arial"/>
          <w:b/>
        </w:rPr>
        <w:t>РАЗДЕЛ</w:t>
      </w:r>
      <w:r w:rsidRPr="007B75C7">
        <w:rPr>
          <w:rFonts w:ascii="Arial" w:eastAsia="Arial" w:hAnsi="Arial" w:cs="Arial"/>
          <w:b/>
        </w:rPr>
        <w:t xml:space="preserve"> </w:t>
      </w:r>
      <w:r w:rsidR="00726933" w:rsidRPr="007B75C7">
        <w:rPr>
          <w:rFonts w:ascii="Arial" w:eastAsia="Arial" w:hAnsi="Arial" w:cs="Arial"/>
          <w:b/>
          <w:lang w:val="en-US"/>
        </w:rPr>
        <w:t>IX</w:t>
      </w:r>
      <w:r w:rsidRPr="007B75C7">
        <w:rPr>
          <w:rFonts w:ascii="Arial" w:eastAsia="Arial" w:hAnsi="Arial" w:cs="Arial"/>
          <w:b/>
        </w:rPr>
        <w:t xml:space="preserve">. </w:t>
      </w:r>
      <w:r w:rsidRPr="007B75C7">
        <w:rPr>
          <w:rFonts w:ascii="Arial" w:hAnsi="Arial" w:cs="Arial"/>
          <w:b/>
        </w:rPr>
        <w:t>Порядок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служебного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взаимодействия</w:t>
      </w:r>
      <w:r w:rsidRPr="007B75C7">
        <w:rPr>
          <w:rFonts w:ascii="Arial" w:eastAsia="Arial" w:hAnsi="Arial" w:cs="Arial"/>
          <w:b/>
        </w:rPr>
        <w:t xml:space="preserve"> </w:t>
      </w:r>
      <w:r w:rsidR="00292F42">
        <w:rPr>
          <w:rFonts w:ascii="Arial" w:hAnsi="Arial" w:cs="Arial"/>
          <w:b/>
        </w:rPr>
        <w:t>ведущего специалиста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связи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исполнением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должностных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обязанностей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государственными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гражданскими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служащими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том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же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государственном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органе</w:t>
      </w:r>
      <w:r w:rsidRPr="007B75C7">
        <w:rPr>
          <w:rFonts w:ascii="Arial" w:eastAsia="Arial" w:hAnsi="Arial" w:cs="Arial"/>
          <w:b/>
        </w:rPr>
        <w:t xml:space="preserve">, </w:t>
      </w:r>
      <w:r w:rsidRPr="007B75C7">
        <w:rPr>
          <w:rFonts w:ascii="Arial" w:hAnsi="Arial" w:cs="Arial"/>
          <w:b/>
        </w:rPr>
        <w:t>государственными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гражданскими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служащими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других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государственных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органов</w:t>
      </w:r>
      <w:r w:rsidRPr="007B75C7">
        <w:rPr>
          <w:rFonts w:ascii="Arial" w:eastAsia="Arial" w:hAnsi="Arial" w:cs="Arial"/>
          <w:b/>
        </w:rPr>
        <w:t xml:space="preserve">, </w:t>
      </w:r>
      <w:r w:rsidRPr="007B75C7">
        <w:rPr>
          <w:rFonts w:ascii="Arial" w:hAnsi="Arial" w:cs="Arial"/>
          <w:b/>
        </w:rPr>
        <w:t>гражданами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организациями</w:t>
      </w: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F60F39" w:rsidRPr="009C62B9" w:rsidRDefault="00171AB2" w:rsidP="00F60F39">
      <w:pPr>
        <w:pStyle w:val="a6"/>
        <w:ind w:firstLine="709"/>
        <w:jc w:val="both"/>
        <w:rPr>
          <w:rFonts w:ascii="Arial" w:hAnsi="Arial"/>
          <w:color w:val="000000"/>
          <w:spacing w:val="-5"/>
          <w:szCs w:val="24"/>
        </w:rPr>
      </w:pPr>
      <w:r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F60F39" w:rsidRPr="009C62B9">
        <w:rPr>
          <w:rFonts w:ascii="Arial" w:hAnsi="Arial"/>
          <w:color w:val="000000"/>
          <w:spacing w:val="-5"/>
          <w:szCs w:val="24"/>
        </w:rPr>
        <w:t>Порядок взаимодействия при разработке, согласовании, подписании правовых, нормативных правовых актов и иных документов определяется Законом Курганской области от 8 октября 2004 года № 444 «О нормативных правовых актах Курганской области», Регламентом Правительства Курганской области, утвержденным постановлением Правительства Курганской области от 14 июля 2009 года № 395, Инструкцией по делопроизводству в Правительстве Курганской области, утвержденной указом Губернатора Курганской области от 5 марта 2011 года № 72, Правилами делопроизводства в органах исполнительной власти Курганской области, утвержденными постановлением Правительства Курганской области от 24 августа 2009 года № 480.</w:t>
      </w:r>
    </w:p>
    <w:p w:rsidR="00F60F39" w:rsidRPr="009C62B9" w:rsidRDefault="00292F42" w:rsidP="00292F42">
      <w:pPr>
        <w:pStyle w:val="a6"/>
        <w:ind w:firstLine="709"/>
        <w:jc w:val="both"/>
        <w:rPr>
          <w:rFonts w:ascii="Arial" w:hAnsi="Arial"/>
          <w:color w:val="000000"/>
          <w:spacing w:val="-5"/>
          <w:szCs w:val="24"/>
        </w:rPr>
      </w:pPr>
      <w:r>
        <w:rPr>
          <w:rFonts w:ascii="Arial" w:hAnsi="Arial"/>
          <w:color w:val="000000"/>
          <w:spacing w:val="-5"/>
          <w:szCs w:val="24"/>
        </w:rPr>
        <w:t>Ведущий</w:t>
      </w:r>
      <w:r w:rsidR="00F60F39">
        <w:rPr>
          <w:rFonts w:ascii="Arial" w:hAnsi="Arial"/>
          <w:color w:val="000000"/>
          <w:spacing w:val="-5"/>
          <w:szCs w:val="24"/>
        </w:rPr>
        <w:t xml:space="preserve"> специалист </w:t>
      </w:r>
      <w:r w:rsidR="00F60F39" w:rsidRPr="009C62B9">
        <w:rPr>
          <w:rFonts w:ascii="Arial" w:hAnsi="Arial"/>
          <w:color w:val="000000"/>
          <w:spacing w:val="-5"/>
          <w:szCs w:val="24"/>
        </w:rPr>
        <w:t>осуществляет взаимодействие с органами местного самоуправления, органами исполнительной власти Курганской области, осуществляющими отраслевое либо межотраслевое управление, по вопросам</w:t>
      </w:r>
      <w:r w:rsidR="00F60F39">
        <w:rPr>
          <w:rFonts w:ascii="Arial" w:hAnsi="Arial"/>
          <w:color w:val="000000"/>
          <w:spacing w:val="-5"/>
          <w:szCs w:val="24"/>
        </w:rPr>
        <w:t>,</w:t>
      </w:r>
      <w:r w:rsidR="00F60F39" w:rsidRPr="009C62B9">
        <w:rPr>
          <w:rFonts w:ascii="Arial" w:hAnsi="Arial"/>
          <w:color w:val="000000"/>
          <w:spacing w:val="-5"/>
          <w:szCs w:val="24"/>
        </w:rPr>
        <w:t xml:space="preserve"> </w:t>
      </w:r>
      <w:r w:rsidR="00F60F39">
        <w:rPr>
          <w:rFonts w:ascii="Arial" w:hAnsi="Arial"/>
          <w:color w:val="000000"/>
          <w:spacing w:val="-5"/>
          <w:szCs w:val="24"/>
        </w:rPr>
        <w:t>относящимся к компетенции сектора</w:t>
      </w:r>
      <w:r w:rsidR="00F60F39" w:rsidRPr="009C62B9">
        <w:rPr>
          <w:rFonts w:ascii="Arial" w:hAnsi="Arial"/>
          <w:color w:val="000000"/>
          <w:spacing w:val="-5"/>
          <w:szCs w:val="24"/>
        </w:rPr>
        <w:t>.</w:t>
      </w:r>
    </w:p>
    <w:p w:rsidR="00F60F39" w:rsidRPr="00886A20" w:rsidRDefault="00F60F39" w:rsidP="00F60F39">
      <w:pPr>
        <w:pStyle w:val="a6"/>
        <w:ind w:firstLine="709"/>
        <w:jc w:val="both"/>
        <w:rPr>
          <w:rFonts w:ascii="Arial" w:hAnsi="Arial" w:cs="Arial"/>
          <w:color w:val="000000"/>
          <w:szCs w:val="24"/>
        </w:rPr>
      </w:pPr>
      <w:r w:rsidRPr="009C62B9">
        <w:rPr>
          <w:rFonts w:ascii="Arial" w:hAnsi="Arial"/>
          <w:color w:val="000000"/>
          <w:spacing w:val="-5"/>
          <w:szCs w:val="24"/>
        </w:rPr>
        <w:t xml:space="preserve">При осуществлении должностных обязанностей </w:t>
      </w:r>
      <w:r>
        <w:rPr>
          <w:rFonts w:ascii="Arial" w:hAnsi="Arial"/>
          <w:color w:val="000000"/>
          <w:spacing w:val="-5"/>
          <w:szCs w:val="24"/>
        </w:rPr>
        <w:t xml:space="preserve">ведущий специалист </w:t>
      </w:r>
      <w:r w:rsidRPr="009C62B9">
        <w:rPr>
          <w:rFonts w:ascii="Arial" w:hAnsi="Arial"/>
          <w:color w:val="000000"/>
          <w:spacing w:val="-5"/>
          <w:szCs w:val="24"/>
        </w:rPr>
        <w:t>может осуществлять взаимодействие со всеми органами государственной власти Российской Федерации, органами государственной власти Курганской области, Избирательной комиссией Курганской области, Контрольно-счетной палатой Курганской области, муниципальными образованиями и организациями в пределах своей компетенции.</w:t>
      </w:r>
    </w:p>
    <w:p w:rsidR="0012691C" w:rsidRDefault="007061AE" w:rsidP="008233D7">
      <w:pPr>
        <w:pStyle w:val="aa"/>
        <w:spacing w:after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 </w:t>
      </w:r>
    </w:p>
    <w:p w:rsidR="0012691C" w:rsidRPr="00A732F9" w:rsidRDefault="0012691C">
      <w:pPr>
        <w:pStyle w:val="a6"/>
        <w:ind w:firstLine="720"/>
        <w:rPr>
          <w:rFonts w:ascii="Arial" w:eastAsia="Arial" w:hAnsi="Arial" w:cs="Arial"/>
          <w:b/>
          <w:szCs w:val="24"/>
        </w:rPr>
      </w:pPr>
      <w:r w:rsidRPr="00A732F9">
        <w:rPr>
          <w:rFonts w:ascii="Arial" w:hAnsi="Arial" w:cs="Arial"/>
          <w:b/>
          <w:szCs w:val="24"/>
        </w:rPr>
        <w:t>РАЗДЕЛ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="00726933" w:rsidRPr="00A732F9">
        <w:rPr>
          <w:rFonts w:ascii="Arial" w:eastAsia="Arial" w:hAnsi="Arial" w:cs="Arial"/>
          <w:b/>
          <w:szCs w:val="24"/>
          <w:lang w:val="en-US"/>
        </w:rPr>
        <w:t>X</w:t>
      </w:r>
      <w:r w:rsidRPr="00A732F9">
        <w:rPr>
          <w:rFonts w:ascii="Arial" w:eastAsia="Arial" w:hAnsi="Arial" w:cs="Arial"/>
          <w:b/>
          <w:szCs w:val="24"/>
        </w:rPr>
        <w:t xml:space="preserve">.  </w:t>
      </w:r>
      <w:r w:rsidRPr="00A732F9">
        <w:rPr>
          <w:rFonts w:ascii="Arial" w:hAnsi="Arial" w:cs="Arial"/>
          <w:b/>
          <w:szCs w:val="24"/>
        </w:rPr>
        <w:t>Перечень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государственных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услуг</w:t>
      </w:r>
      <w:r w:rsidRPr="00A732F9">
        <w:rPr>
          <w:rFonts w:ascii="Arial" w:eastAsia="Arial" w:hAnsi="Arial" w:cs="Arial"/>
          <w:b/>
          <w:szCs w:val="24"/>
        </w:rPr>
        <w:t xml:space="preserve">, </w:t>
      </w:r>
      <w:r w:rsidRPr="00A732F9">
        <w:rPr>
          <w:rFonts w:ascii="Arial" w:hAnsi="Arial" w:cs="Arial"/>
          <w:b/>
          <w:szCs w:val="24"/>
        </w:rPr>
        <w:t>оказываемых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гражданам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и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организациям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в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соответствии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с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административным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регламентом</w:t>
      </w:r>
      <w:r w:rsidRPr="00A732F9">
        <w:rPr>
          <w:rFonts w:ascii="Arial" w:eastAsia="Arial" w:hAnsi="Arial" w:cs="Arial"/>
          <w:b/>
          <w:szCs w:val="24"/>
        </w:rPr>
        <w:t xml:space="preserve">   </w:t>
      </w:r>
    </w:p>
    <w:p w:rsidR="0012691C" w:rsidRDefault="0012691C">
      <w:pPr>
        <w:pStyle w:val="a6"/>
        <w:ind w:firstLine="720"/>
        <w:rPr>
          <w:rFonts w:ascii="Arial" w:hAnsi="Arial" w:cs="Arial"/>
          <w:szCs w:val="24"/>
        </w:rPr>
      </w:pPr>
    </w:p>
    <w:p w:rsidR="00F60F39" w:rsidRDefault="00F60F39" w:rsidP="004136A6">
      <w:pPr>
        <w:pStyle w:val="a6"/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Ведущий специалист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не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оказывает государственных услуг.</w:t>
      </w:r>
    </w:p>
    <w:p w:rsidR="00F60F39" w:rsidRDefault="00F60F39">
      <w:pPr>
        <w:pStyle w:val="a6"/>
        <w:ind w:firstLine="720"/>
        <w:rPr>
          <w:rFonts w:ascii="Arial" w:hAnsi="Arial" w:cs="Arial"/>
          <w:b/>
        </w:rPr>
      </w:pPr>
    </w:p>
    <w:p w:rsidR="0012691C" w:rsidRPr="00A732F9" w:rsidRDefault="0012691C">
      <w:pPr>
        <w:pStyle w:val="a6"/>
        <w:ind w:firstLine="720"/>
        <w:rPr>
          <w:rFonts w:ascii="Arial" w:eastAsia="Arial" w:hAnsi="Arial" w:cs="Arial"/>
          <w:b/>
        </w:rPr>
      </w:pPr>
      <w:r w:rsidRPr="00A732F9">
        <w:rPr>
          <w:rFonts w:ascii="Arial" w:hAnsi="Arial" w:cs="Arial"/>
          <w:b/>
        </w:rPr>
        <w:t>РАЗДЕЛ</w:t>
      </w:r>
      <w:r w:rsidRPr="00A732F9">
        <w:rPr>
          <w:rFonts w:ascii="Arial" w:eastAsia="Arial" w:hAnsi="Arial" w:cs="Arial"/>
          <w:b/>
        </w:rPr>
        <w:t xml:space="preserve"> </w:t>
      </w:r>
      <w:r w:rsidR="00726933" w:rsidRPr="00A732F9">
        <w:rPr>
          <w:rFonts w:ascii="Arial" w:eastAsia="Arial" w:hAnsi="Arial" w:cs="Arial"/>
          <w:b/>
          <w:lang w:val="en-US"/>
        </w:rPr>
        <w:t>XI</w:t>
      </w:r>
      <w:r w:rsidRPr="00A732F9">
        <w:rPr>
          <w:rFonts w:ascii="Arial" w:eastAsia="Arial" w:hAnsi="Arial" w:cs="Arial"/>
          <w:b/>
        </w:rPr>
        <w:t xml:space="preserve">. </w:t>
      </w:r>
      <w:r w:rsidRPr="00A732F9">
        <w:rPr>
          <w:rFonts w:ascii="Arial" w:hAnsi="Arial" w:cs="Arial"/>
          <w:b/>
        </w:rPr>
        <w:t>Показатели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эффективности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результативности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профессиональной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служебной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деятельности</w:t>
      </w:r>
      <w:r w:rsidRPr="00A732F9">
        <w:rPr>
          <w:rFonts w:ascii="Arial" w:eastAsia="Arial" w:hAnsi="Arial" w:cs="Arial"/>
          <w:b/>
        </w:rPr>
        <w:t xml:space="preserve"> </w:t>
      </w:r>
      <w:r w:rsidR="00920505">
        <w:rPr>
          <w:rFonts w:ascii="Arial" w:hAnsi="Arial" w:cs="Arial"/>
          <w:b/>
        </w:rPr>
        <w:t>ведущего специалиста</w:t>
      </w:r>
      <w:r w:rsidRPr="00A732F9">
        <w:rPr>
          <w:rFonts w:ascii="Arial" w:eastAsia="Arial" w:hAnsi="Arial" w:cs="Arial"/>
          <w:b/>
        </w:rPr>
        <w:t xml:space="preserve">  </w:t>
      </w:r>
    </w:p>
    <w:p w:rsidR="0012691C" w:rsidRDefault="0012691C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>Результаты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профессиональной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служебной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деятельности</w:t>
      </w:r>
      <w:r>
        <w:rPr>
          <w:rFonts w:ascii="Arial" w:eastAsia="Arial" w:hAnsi="Arial" w:cs="Arial"/>
          <w:szCs w:val="24"/>
        </w:rPr>
        <w:t xml:space="preserve"> </w:t>
      </w:r>
      <w:r w:rsidR="00500AEE">
        <w:rPr>
          <w:rFonts w:ascii="Arial" w:hAnsi="Arial" w:cs="Arial"/>
          <w:szCs w:val="24"/>
        </w:rPr>
        <w:t>ведущего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специалиста</w:t>
      </w:r>
      <w:r w:rsidR="00B115DC"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Управления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характеризуются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следующими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показателями</w:t>
      </w:r>
      <w:r>
        <w:rPr>
          <w:rFonts w:ascii="Arial" w:eastAsia="Arial" w:hAnsi="Arial" w:cs="Arial"/>
          <w:szCs w:val="24"/>
        </w:rPr>
        <w:t xml:space="preserve">: </w:t>
      </w:r>
    </w:p>
    <w:p w:rsidR="0012691C" w:rsidRDefault="004348F5" w:rsidP="00A732F9">
      <w:pPr>
        <w:pStyle w:val="a6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1)</w:t>
      </w:r>
      <w:r w:rsidR="00920505">
        <w:rPr>
          <w:rFonts w:ascii="Arial" w:eastAsia="Arial" w:hAnsi="Arial" w:cs="Arial"/>
          <w:szCs w:val="24"/>
        </w:rPr>
        <w:t xml:space="preserve"> количество законных</w:t>
      </w:r>
      <w:r w:rsidR="00F60F39">
        <w:rPr>
          <w:rFonts w:ascii="Arial" w:eastAsia="Arial" w:hAnsi="Arial" w:cs="Arial"/>
          <w:szCs w:val="24"/>
        </w:rPr>
        <w:t xml:space="preserve"> </w:t>
      </w:r>
      <w:r w:rsidR="00F60F39" w:rsidRPr="00C3309C">
        <w:rPr>
          <w:rFonts w:ascii="Arial" w:hAnsi="Arial" w:cs="Arial"/>
          <w:szCs w:val="24"/>
        </w:rPr>
        <w:t>предписани</w:t>
      </w:r>
      <w:r w:rsidR="00F60F39">
        <w:rPr>
          <w:rFonts w:ascii="Arial" w:hAnsi="Arial" w:cs="Arial"/>
          <w:szCs w:val="24"/>
        </w:rPr>
        <w:t>й</w:t>
      </w:r>
      <w:r w:rsidR="00F60F39" w:rsidRPr="00C3309C">
        <w:rPr>
          <w:rFonts w:ascii="Arial" w:hAnsi="Arial" w:cs="Arial"/>
          <w:szCs w:val="24"/>
        </w:rPr>
        <w:t xml:space="preserve"> органов, уполномоченных на осуществление контроля в сфере размещения заказов, об устранении выявленных ими</w:t>
      </w:r>
      <w:bookmarkStart w:id="0" w:name="_GoBack"/>
      <w:bookmarkEnd w:id="0"/>
      <w:r w:rsidR="00F60F39" w:rsidRPr="00C3309C">
        <w:rPr>
          <w:rFonts w:ascii="Arial" w:hAnsi="Arial" w:cs="Arial"/>
          <w:szCs w:val="24"/>
        </w:rPr>
        <w:t xml:space="preserve"> нарушений законодательства Российской Федерации и иных нормативных правовых актов Российской Федерации о размещении заказов</w:t>
      </w:r>
      <w:r w:rsidR="00B115DC">
        <w:rPr>
          <w:rFonts w:ascii="Arial" w:hAnsi="Arial" w:cs="Arial"/>
          <w:szCs w:val="24"/>
        </w:rPr>
        <w:t>;</w:t>
      </w:r>
    </w:p>
    <w:p w:rsidR="0012691C" w:rsidRPr="00E32509" w:rsidRDefault="00732736" w:rsidP="00A732F9">
      <w:pPr>
        <w:pStyle w:val="a6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2) </w:t>
      </w:r>
      <w:r w:rsidR="00F60F39">
        <w:rPr>
          <w:rFonts w:ascii="Arial" w:eastAsia="Arial" w:hAnsi="Arial" w:cs="Arial"/>
          <w:szCs w:val="24"/>
        </w:rPr>
        <w:t>подготовк</w:t>
      </w:r>
      <w:r>
        <w:rPr>
          <w:rFonts w:ascii="Arial" w:eastAsia="Arial" w:hAnsi="Arial" w:cs="Arial"/>
          <w:szCs w:val="24"/>
        </w:rPr>
        <w:t>а</w:t>
      </w:r>
      <w:r w:rsidR="005465C0">
        <w:rPr>
          <w:rFonts w:ascii="Arial" w:eastAsia="Arial" w:hAnsi="Arial" w:cs="Arial"/>
          <w:szCs w:val="24"/>
        </w:rPr>
        <w:t xml:space="preserve"> закупочной документации</w:t>
      </w:r>
      <w:r>
        <w:rPr>
          <w:rFonts w:ascii="Arial" w:eastAsia="Arial" w:hAnsi="Arial" w:cs="Arial"/>
          <w:szCs w:val="24"/>
        </w:rPr>
        <w:t xml:space="preserve"> с соблюдением сроков и в соответствии с </w:t>
      </w:r>
      <w:r w:rsidRPr="00C3309C">
        <w:rPr>
          <w:rFonts w:ascii="Arial" w:hAnsi="Arial" w:cs="Arial"/>
          <w:szCs w:val="24"/>
        </w:rPr>
        <w:t>законодательств</w:t>
      </w:r>
      <w:r>
        <w:rPr>
          <w:rFonts w:ascii="Arial" w:hAnsi="Arial" w:cs="Arial"/>
          <w:szCs w:val="24"/>
        </w:rPr>
        <w:t>ом</w:t>
      </w:r>
      <w:r w:rsidRPr="00C3309C">
        <w:rPr>
          <w:rFonts w:ascii="Arial" w:hAnsi="Arial" w:cs="Arial"/>
          <w:szCs w:val="24"/>
        </w:rPr>
        <w:t xml:space="preserve"> Российской Федерации и ины</w:t>
      </w:r>
      <w:r>
        <w:rPr>
          <w:rFonts w:ascii="Arial" w:hAnsi="Arial" w:cs="Arial"/>
          <w:szCs w:val="24"/>
        </w:rPr>
        <w:t>ми</w:t>
      </w:r>
      <w:r w:rsidRPr="00C3309C">
        <w:rPr>
          <w:rFonts w:ascii="Arial" w:hAnsi="Arial" w:cs="Arial"/>
          <w:szCs w:val="24"/>
        </w:rPr>
        <w:t xml:space="preserve"> норма</w:t>
      </w:r>
      <w:r>
        <w:rPr>
          <w:rFonts w:ascii="Arial" w:hAnsi="Arial" w:cs="Arial"/>
          <w:szCs w:val="24"/>
        </w:rPr>
        <w:t>тивными</w:t>
      </w:r>
      <w:r w:rsidRPr="00C3309C">
        <w:rPr>
          <w:rFonts w:ascii="Arial" w:hAnsi="Arial" w:cs="Arial"/>
          <w:szCs w:val="24"/>
        </w:rPr>
        <w:t xml:space="preserve"> правовы</w:t>
      </w:r>
      <w:r>
        <w:rPr>
          <w:rFonts w:ascii="Arial" w:hAnsi="Arial" w:cs="Arial"/>
          <w:szCs w:val="24"/>
        </w:rPr>
        <w:t>ми</w:t>
      </w:r>
      <w:r w:rsidRPr="00C3309C">
        <w:rPr>
          <w:rFonts w:ascii="Arial" w:hAnsi="Arial" w:cs="Arial"/>
          <w:szCs w:val="24"/>
        </w:rPr>
        <w:t xml:space="preserve"> акт</w:t>
      </w:r>
      <w:r>
        <w:rPr>
          <w:rFonts w:ascii="Arial" w:hAnsi="Arial" w:cs="Arial"/>
          <w:szCs w:val="24"/>
        </w:rPr>
        <w:t>ами</w:t>
      </w:r>
      <w:r w:rsidRPr="00C3309C">
        <w:rPr>
          <w:rFonts w:ascii="Arial" w:hAnsi="Arial" w:cs="Arial"/>
          <w:szCs w:val="24"/>
        </w:rPr>
        <w:t xml:space="preserve"> Российской Федерации о размещении заказов</w:t>
      </w:r>
      <w:r w:rsidR="00B115DC">
        <w:rPr>
          <w:rFonts w:ascii="Arial" w:hAnsi="Arial" w:cs="Arial"/>
          <w:szCs w:val="24"/>
        </w:rPr>
        <w:t>;</w:t>
      </w:r>
    </w:p>
    <w:p w:rsidR="00AC3978" w:rsidRPr="00557CA0" w:rsidRDefault="00732736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48F5">
        <w:rPr>
          <w:rFonts w:ascii="Arial" w:hAnsi="Arial" w:cs="Arial"/>
          <w:sz w:val="24"/>
          <w:szCs w:val="24"/>
        </w:rPr>
        <w:t xml:space="preserve">) </w:t>
      </w:r>
      <w:r w:rsidR="00B115DC">
        <w:rPr>
          <w:rFonts w:ascii="Arial" w:hAnsi="Arial" w:cs="Arial"/>
          <w:sz w:val="24"/>
          <w:szCs w:val="24"/>
        </w:rPr>
        <w:t>о</w:t>
      </w:r>
      <w:r w:rsidR="00AC3978" w:rsidRPr="00AC3978">
        <w:rPr>
          <w:rFonts w:ascii="Arial" w:hAnsi="Arial" w:cs="Arial"/>
          <w:sz w:val="24"/>
          <w:szCs w:val="24"/>
        </w:rPr>
        <w:t>тсутстви</w:t>
      </w:r>
      <w:r w:rsidR="00AC3978">
        <w:rPr>
          <w:rFonts w:ascii="Arial" w:hAnsi="Arial" w:cs="Arial"/>
          <w:sz w:val="24"/>
          <w:szCs w:val="24"/>
        </w:rPr>
        <w:t>е</w:t>
      </w:r>
      <w:r w:rsidR="00AC3978" w:rsidRPr="00AC3978">
        <w:rPr>
          <w:rFonts w:ascii="Arial" w:hAnsi="Arial" w:cs="Arial"/>
          <w:sz w:val="24"/>
          <w:szCs w:val="24"/>
        </w:rPr>
        <w:t xml:space="preserve"> </w:t>
      </w:r>
      <w:r w:rsidR="007C3F25">
        <w:rPr>
          <w:rFonts w:ascii="Arial" w:hAnsi="Arial" w:cs="Arial"/>
          <w:sz w:val="24"/>
          <w:szCs w:val="24"/>
        </w:rPr>
        <w:t xml:space="preserve">обоснованных </w:t>
      </w:r>
      <w:r w:rsidR="00AC3978" w:rsidRPr="00AC3978">
        <w:rPr>
          <w:rFonts w:ascii="Arial" w:hAnsi="Arial" w:cs="Arial"/>
          <w:sz w:val="24"/>
          <w:szCs w:val="24"/>
        </w:rPr>
        <w:t>жалоб граждан и юридических лиц на действия (бездействие)</w:t>
      </w:r>
      <w:r w:rsidR="004348F5">
        <w:rPr>
          <w:rFonts w:ascii="Arial" w:hAnsi="Arial" w:cs="Arial"/>
          <w:sz w:val="24"/>
          <w:szCs w:val="24"/>
        </w:rPr>
        <w:t>.</w:t>
      </w:r>
    </w:p>
    <w:p w:rsidR="00EE686E" w:rsidRDefault="00EE686E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4136A6" w:rsidRDefault="004136A6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12691C" w:rsidRDefault="0012691C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Должностной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регламент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составлен</w:t>
      </w:r>
      <w:r>
        <w:rPr>
          <w:rFonts w:ascii="Arial" w:eastAsia="Arial" w:hAnsi="Arial" w:cs="Arial"/>
          <w:color w:val="000000"/>
          <w:szCs w:val="24"/>
        </w:rPr>
        <w:t>:</w:t>
      </w:r>
    </w:p>
    <w:p w:rsidR="005465C0" w:rsidRDefault="005465C0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</w:p>
    <w:p w:rsidR="005465C0" w:rsidRDefault="005465C0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</w:p>
    <w:p w:rsidR="004136A6" w:rsidRDefault="004136A6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</w:p>
    <w:p w:rsidR="00D074C7" w:rsidRDefault="003F4C4E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 </w:t>
      </w:r>
      <w:r w:rsidR="00D074C7">
        <w:rPr>
          <w:rFonts w:ascii="Arial" w:eastAsia="Arial" w:hAnsi="Arial" w:cs="Arial"/>
          <w:color w:val="000000"/>
          <w:szCs w:val="24"/>
        </w:rPr>
        <w:t>«__»</w:t>
      </w:r>
      <w:r w:rsidR="007851F6">
        <w:rPr>
          <w:rFonts w:ascii="Arial" w:eastAsia="Arial" w:hAnsi="Arial" w:cs="Arial"/>
          <w:color w:val="000000"/>
          <w:szCs w:val="24"/>
        </w:rPr>
        <w:t xml:space="preserve"> </w:t>
      </w:r>
      <w:r w:rsidR="00D074C7">
        <w:rPr>
          <w:rFonts w:ascii="Arial" w:eastAsia="Arial" w:hAnsi="Arial" w:cs="Arial"/>
          <w:color w:val="000000"/>
          <w:szCs w:val="24"/>
        </w:rPr>
        <w:t>_______________201</w:t>
      </w:r>
      <w:r w:rsidR="00EE686E">
        <w:rPr>
          <w:rFonts w:ascii="Arial" w:eastAsia="Arial" w:hAnsi="Arial" w:cs="Arial"/>
          <w:color w:val="000000"/>
          <w:szCs w:val="24"/>
        </w:rPr>
        <w:t>5</w:t>
      </w:r>
      <w:r w:rsidR="005465C0">
        <w:rPr>
          <w:rFonts w:ascii="Arial" w:eastAsia="Arial" w:hAnsi="Arial" w:cs="Arial"/>
          <w:color w:val="000000"/>
          <w:szCs w:val="24"/>
        </w:rPr>
        <w:t xml:space="preserve"> </w:t>
      </w:r>
      <w:proofErr w:type="gramStart"/>
      <w:r w:rsidR="00AC3978">
        <w:rPr>
          <w:rFonts w:ascii="Arial" w:eastAsia="Arial" w:hAnsi="Arial" w:cs="Arial"/>
          <w:color w:val="000000"/>
          <w:szCs w:val="24"/>
        </w:rPr>
        <w:t>г</w:t>
      </w:r>
      <w:r w:rsidR="00D074C7">
        <w:rPr>
          <w:rFonts w:ascii="Arial" w:eastAsia="Arial" w:hAnsi="Arial" w:cs="Arial"/>
          <w:color w:val="000000"/>
          <w:szCs w:val="24"/>
        </w:rPr>
        <w:t xml:space="preserve"> </w:t>
      </w:r>
      <w:r w:rsidR="000452C9">
        <w:rPr>
          <w:rFonts w:ascii="Arial" w:eastAsia="Arial" w:hAnsi="Arial" w:cs="Arial"/>
          <w:color w:val="000000"/>
          <w:szCs w:val="24"/>
        </w:rPr>
        <w:t>.</w:t>
      </w:r>
      <w:proofErr w:type="gramEnd"/>
      <w:r w:rsidR="00D074C7">
        <w:rPr>
          <w:rFonts w:ascii="Arial" w:eastAsia="Arial" w:hAnsi="Arial" w:cs="Arial"/>
          <w:color w:val="000000"/>
          <w:szCs w:val="24"/>
        </w:rPr>
        <w:t xml:space="preserve"> _____________________   _________________________</w:t>
      </w:r>
    </w:p>
    <w:p w:rsidR="0012691C" w:rsidRPr="00D074C7" w:rsidRDefault="00D074C7" w:rsidP="00CD49B1">
      <w:pPr>
        <w:widowControl w:val="0"/>
        <w:autoSpaceDE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 xml:space="preserve">подпись) 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(ФИО)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074C7" w:rsidTr="00D074C7">
        <w:trPr>
          <w:trHeight w:val="365"/>
        </w:trPr>
        <w:tc>
          <w:tcPr>
            <w:tcW w:w="9923" w:type="dxa"/>
            <w:shd w:val="clear" w:color="auto" w:fill="auto"/>
          </w:tcPr>
          <w:p w:rsidR="00D074C7" w:rsidRPr="00D074C7" w:rsidRDefault="00D074C7" w:rsidP="00D074C7">
            <w:pPr>
              <w:widowControl w:val="0"/>
              <w:autoSpaceDE w:val="0"/>
              <w:snapToGrid w:val="0"/>
              <w:ind w:left="-468" w:right="-67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    </w:t>
            </w:r>
          </w:p>
          <w:p w:rsidR="00D074C7" w:rsidRPr="00D074C7" w:rsidRDefault="00BD3D7B" w:rsidP="00D074C7">
            <w:pPr>
              <w:widowControl w:val="0"/>
              <w:autoSpaceDE w:val="0"/>
              <w:snapToGrid w:val="0"/>
              <w:ind w:firstLine="7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D074C7" w:rsidRPr="00CD49B1" w:rsidRDefault="00D074C7" w:rsidP="00D074C7">
            <w:pPr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10089" w:type="dxa"/>
              <w:tblLayout w:type="fixed"/>
              <w:tblLook w:val="0000" w:firstRow="0" w:lastRow="0" w:firstColumn="0" w:lastColumn="0" w:noHBand="0" w:noVBand="0"/>
            </w:tblPr>
            <w:tblGrid>
              <w:gridCol w:w="6129"/>
              <w:gridCol w:w="3960"/>
            </w:tblGrid>
            <w:tr w:rsidR="00CD49B1" w:rsidTr="00CD49B1">
              <w:trPr>
                <w:trHeight w:val="365"/>
              </w:trPr>
              <w:tc>
                <w:tcPr>
                  <w:tcW w:w="6129" w:type="dxa"/>
                  <w:shd w:val="clear" w:color="auto" w:fill="auto"/>
                </w:tcPr>
                <w:p w:rsidR="00CD49B1" w:rsidRDefault="00CD49B1" w:rsidP="00CD49B1">
                  <w:pPr>
                    <w:snapToGrid w:val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Ознакомлен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  <w:p w:rsidR="004136A6" w:rsidRDefault="004136A6" w:rsidP="00CD49B1">
                  <w:pPr>
                    <w:snapToGrid w:val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4136A6" w:rsidRDefault="004136A6" w:rsidP="00CD49B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D49B1" w:rsidRDefault="007851F6" w:rsidP="00EE686E">
                  <w:pPr>
                    <w:ind w:left="-216" w:firstLine="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CD49B1">
                    <w:rPr>
                      <w:rFonts w:ascii="Arial" w:eastAsia="Arial" w:hAnsi="Arial" w:cs="Arial"/>
                      <w:sz w:val="24"/>
                      <w:szCs w:val="24"/>
                    </w:rPr>
                    <w:t>«___» ___________    201</w:t>
                  </w:r>
                  <w:r w:rsidR="00EE686E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  <w:r w:rsidR="004136A6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CD49B1">
                    <w:rPr>
                      <w:rFonts w:ascii="Arial" w:eastAsia="Arial" w:hAnsi="Arial" w:cs="Arial"/>
                      <w:sz w:val="24"/>
                      <w:szCs w:val="24"/>
                    </w:rPr>
                    <w:t>г.  ___________________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CD49B1" w:rsidRDefault="00CD49B1" w:rsidP="00D402E1">
                  <w:pPr>
                    <w:widowControl w:val="0"/>
                    <w:autoSpaceDE w:val="0"/>
                    <w:snapToGrid w:val="0"/>
                    <w:ind w:firstLine="72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4136A6" w:rsidRDefault="004136A6" w:rsidP="00CD49B1">
                  <w:pPr>
                    <w:widowControl w:val="0"/>
                    <w:autoSpaceDE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4136A6" w:rsidRDefault="004136A6" w:rsidP="00CD49B1">
                  <w:pPr>
                    <w:widowControl w:val="0"/>
                    <w:autoSpaceDE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CD49B1" w:rsidRDefault="00CD49B1" w:rsidP="00CD49B1">
                  <w:pPr>
                    <w:widowControl w:val="0"/>
                    <w:autoSpaceDE w:val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_________________________ </w:t>
                  </w:r>
                </w:p>
              </w:tc>
            </w:tr>
          </w:tbl>
          <w:p w:rsidR="00D074C7" w:rsidRDefault="00734A47" w:rsidP="0008347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D074C7">
              <w:rPr>
                <w:rFonts w:ascii="Arial" w:hAnsi="Arial" w:cs="Arial"/>
                <w:color w:val="000000"/>
              </w:rPr>
              <w:t xml:space="preserve">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D074C7">
              <w:rPr>
                <w:rFonts w:ascii="Arial" w:hAnsi="Arial" w:cs="Arial"/>
                <w:color w:val="000000"/>
              </w:rPr>
              <w:t xml:space="preserve"> (</w:t>
            </w:r>
            <w:proofErr w:type="gramStart"/>
            <w:r w:rsidRPr="00D074C7">
              <w:rPr>
                <w:rFonts w:ascii="Arial" w:hAnsi="Arial" w:cs="Arial"/>
                <w:color w:val="000000"/>
              </w:rPr>
              <w:t>подпись)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                                               (ФИО)</w:t>
            </w:r>
          </w:p>
        </w:tc>
      </w:tr>
    </w:tbl>
    <w:p w:rsidR="000B3395" w:rsidRDefault="000B3395" w:rsidP="006B3DC9">
      <w:pPr>
        <w:ind w:firstLine="540"/>
        <w:jc w:val="both"/>
        <w:rPr>
          <w:sz w:val="28"/>
          <w:szCs w:val="28"/>
        </w:rPr>
      </w:pPr>
    </w:p>
    <w:sectPr w:rsidR="000B3395" w:rsidSect="00110731">
      <w:headerReference w:type="default" r:id="rId8"/>
      <w:pgSz w:w="11906" w:h="16838" w:code="9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DD" w:rsidRDefault="00C420DD" w:rsidP="00110731">
      <w:r>
        <w:separator/>
      </w:r>
    </w:p>
  </w:endnote>
  <w:endnote w:type="continuationSeparator" w:id="0">
    <w:p w:rsidR="00C420DD" w:rsidRDefault="00C420DD" w:rsidP="0011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DD" w:rsidRDefault="00C420DD" w:rsidP="00110731">
      <w:r>
        <w:separator/>
      </w:r>
    </w:p>
  </w:footnote>
  <w:footnote w:type="continuationSeparator" w:id="0">
    <w:p w:rsidR="00C420DD" w:rsidRDefault="00C420DD" w:rsidP="0011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C1" w:rsidRDefault="002851C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3C04">
      <w:rPr>
        <w:noProof/>
      </w:rPr>
      <w:t>8</w:t>
    </w:r>
    <w:r>
      <w:rPr>
        <w:noProof/>
      </w:rPr>
      <w:fldChar w:fldCharType="end"/>
    </w:r>
  </w:p>
  <w:p w:rsidR="002851C1" w:rsidRDefault="002851C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B26F8"/>
    <w:multiLevelType w:val="hybridMultilevel"/>
    <w:tmpl w:val="3F64508C"/>
    <w:lvl w:ilvl="0" w:tplc="9328EF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50F7"/>
    <w:multiLevelType w:val="hybridMultilevel"/>
    <w:tmpl w:val="A0D0D65C"/>
    <w:lvl w:ilvl="0" w:tplc="48BE2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3" w15:restartNumberingAfterBreak="0">
    <w:nsid w:val="4D7367AE"/>
    <w:multiLevelType w:val="hybridMultilevel"/>
    <w:tmpl w:val="802E0DEA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73F13"/>
    <w:multiLevelType w:val="multilevel"/>
    <w:tmpl w:val="E3B2E7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66E12543"/>
    <w:multiLevelType w:val="hybridMultilevel"/>
    <w:tmpl w:val="5A24998C"/>
    <w:lvl w:ilvl="0" w:tplc="2716F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9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26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C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2E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EA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0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0B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42"/>
    <w:rsid w:val="000248CB"/>
    <w:rsid w:val="000264E8"/>
    <w:rsid w:val="00027703"/>
    <w:rsid w:val="000452C9"/>
    <w:rsid w:val="0004603E"/>
    <w:rsid w:val="0005145A"/>
    <w:rsid w:val="00060FB9"/>
    <w:rsid w:val="00081B62"/>
    <w:rsid w:val="000829FD"/>
    <w:rsid w:val="00083476"/>
    <w:rsid w:val="000A0384"/>
    <w:rsid w:val="000B3395"/>
    <w:rsid w:val="000B510A"/>
    <w:rsid w:val="000C4E3F"/>
    <w:rsid w:val="000F4997"/>
    <w:rsid w:val="00110731"/>
    <w:rsid w:val="00117425"/>
    <w:rsid w:val="0012187A"/>
    <w:rsid w:val="0012691C"/>
    <w:rsid w:val="00132CC8"/>
    <w:rsid w:val="001428CA"/>
    <w:rsid w:val="00143C04"/>
    <w:rsid w:val="00146887"/>
    <w:rsid w:val="00157DB7"/>
    <w:rsid w:val="00161885"/>
    <w:rsid w:val="001665D3"/>
    <w:rsid w:val="00171AB2"/>
    <w:rsid w:val="00186D5B"/>
    <w:rsid w:val="001A0BDB"/>
    <w:rsid w:val="001A3BC8"/>
    <w:rsid w:val="001B20ED"/>
    <w:rsid w:val="001B3879"/>
    <w:rsid w:val="001B7954"/>
    <w:rsid w:val="001C27E9"/>
    <w:rsid w:val="001C540D"/>
    <w:rsid w:val="001D01DC"/>
    <w:rsid w:val="001E47B6"/>
    <w:rsid w:val="001E54E4"/>
    <w:rsid w:val="00202AFA"/>
    <w:rsid w:val="00214778"/>
    <w:rsid w:val="00214F62"/>
    <w:rsid w:val="00222C13"/>
    <w:rsid w:val="002331F1"/>
    <w:rsid w:val="00253077"/>
    <w:rsid w:val="002671CF"/>
    <w:rsid w:val="002851C1"/>
    <w:rsid w:val="002857E9"/>
    <w:rsid w:val="00292F42"/>
    <w:rsid w:val="00297067"/>
    <w:rsid w:val="002A50F9"/>
    <w:rsid w:val="002B0C0C"/>
    <w:rsid w:val="002C1895"/>
    <w:rsid w:val="002D292F"/>
    <w:rsid w:val="002D58D0"/>
    <w:rsid w:val="002F71EC"/>
    <w:rsid w:val="003007E0"/>
    <w:rsid w:val="003154F7"/>
    <w:rsid w:val="00325401"/>
    <w:rsid w:val="00326298"/>
    <w:rsid w:val="003303DB"/>
    <w:rsid w:val="00331986"/>
    <w:rsid w:val="003513EC"/>
    <w:rsid w:val="003661B6"/>
    <w:rsid w:val="00375248"/>
    <w:rsid w:val="003916D5"/>
    <w:rsid w:val="00394CAF"/>
    <w:rsid w:val="00396F96"/>
    <w:rsid w:val="003B002A"/>
    <w:rsid w:val="003B0292"/>
    <w:rsid w:val="003C6083"/>
    <w:rsid w:val="003D7B51"/>
    <w:rsid w:val="003F2A67"/>
    <w:rsid w:val="003F4C4E"/>
    <w:rsid w:val="003F6A1E"/>
    <w:rsid w:val="00402CBB"/>
    <w:rsid w:val="00407764"/>
    <w:rsid w:val="004136A6"/>
    <w:rsid w:val="00415FE8"/>
    <w:rsid w:val="004339CA"/>
    <w:rsid w:val="004348F5"/>
    <w:rsid w:val="0043502D"/>
    <w:rsid w:val="00441C74"/>
    <w:rsid w:val="0044370C"/>
    <w:rsid w:val="00471106"/>
    <w:rsid w:val="00472AA6"/>
    <w:rsid w:val="0047372F"/>
    <w:rsid w:val="004820A8"/>
    <w:rsid w:val="004B71EC"/>
    <w:rsid w:val="004C7CDF"/>
    <w:rsid w:val="004D087F"/>
    <w:rsid w:val="004E1C5A"/>
    <w:rsid w:val="004E7BCF"/>
    <w:rsid w:val="00500AEE"/>
    <w:rsid w:val="00507A09"/>
    <w:rsid w:val="005262DD"/>
    <w:rsid w:val="00534B71"/>
    <w:rsid w:val="005465C0"/>
    <w:rsid w:val="00546FF4"/>
    <w:rsid w:val="00551012"/>
    <w:rsid w:val="00552AA2"/>
    <w:rsid w:val="00557CA0"/>
    <w:rsid w:val="00560F8A"/>
    <w:rsid w:val="005723BD"/>
    <w:rsid w:val="00577B7F"/>
    <w:rsid w:val="0058795A"/>
    <w:rsid w:val="00590BF2"/>
    <w:rsid w:val="00591825"/>
    <w:rsid w:val="00594208"/>
    <w:rsid w:val="00595790"/>
    <w:rsid w:val="005A0208"/>
    <w:rsid w:val="005A5008"/>
    <w:rsid w:val="005A74D7"/>
    <w:rsid w:val="005B158C"/>
    <w:rsid w:val="005B49AB"/>
    <w:rsid w:val="005C25DA"/>
    <w:rsid w:val="005F6084"/>
    <w:rsid w:val="005F72E6"/>
    <w:rsid w:val="00610BD6"/>
    <w:rsid w:val="00647FA5"/>
    <w:rsid w:val="00663A02"/>
    <w:rsid w:val="00675B0A"/>
    <w:rsid w:val="0067638F"/>
    <w:rsid w:val="00687619"/>
    <w:rsid w:val="006A71BB"/>
    <w:rsid w:val="006A73CE"/>
    <w:rsid w:val="006B3DC9"/>
    <w:rsid w:val="006B7BC6"/>
    <w:rsid w:val="006C2740"/>
    <w:rsid w:val="006C2D07"/>
    <w:rsid w:val="006C5BB3"/>
    <w:rsid w:val="00702415"/>
    <w:rsid w:val="00705C31"/>
    <w:rsid w:val="007061AE"/>
    <w:rsid w:val="00717143"/>
    <w:rsid w:val="007216AE"/>
    <w:rsid w:val="00726933"/>
    <w:rsid w:val="00730571"/>
    <w:rsid w:val="00732736"/>
    <w:rsid w:val="00734A47"/>
    <w:rsid w:val="007416A8"/>
    <w:rsid w:val="00750BA5"/>
    <w:rsid w:val="007700AE"/>
    <w:rsid w:val="007816A8"/>
    <w:rsid w:val="007851F6"/>
    <w:rsid w:val="007927FA"/>
    <w:rsid w:val="007A452E"/>
    <w:rsid w:val="007A757B"/>
    <w:rsid w:val="007B75C7"/>
    <w:rsid w:val="007C3F25"/>
    <w:rsid w:val="007D66CF"/>
    <w:rsid w:val="007E1F03"/>
    <w:rsid w:val="007F20F6"/>
    <w:rsid w:val="00811450"/>
    <w:rsid w:val="0081219E"/>
    <w:rsid w:val="008233D7"/>
    <w:rsid w:val="00823823"/>
    <w:rsid w:val="00823BB1"/>
    <w:rsid w:val="008276CC"/>
    <w:rsid w:val="00831642"/>
    <w:rsid w:val="008542A1"/>
    <w:rsid w:val="008A7142"/>
    <w:rsid w:val="008B3B4D"/>
    <w:rsid w:val="008B59DB"/>
    <w:rsid w:val="008D343F"/>
    <w:rsid w:val="008D3798"/>
    <w:rsid w:val="008E43E8"/>
    <w:rsid w:val="009021BD"/>
    <w:rsid w:val="00917414"/>
    <w:rsid w:val="00920505"/>
    <w:rsid w:val="0092228E"/>
    <w:rsid w:val="009512B9"/>
    <w:rsid w:val="009521CF"/>
    <w:rsid w:val="009557CF"/>
    <w:rsid w:val="00960B78"/>
    <w:rsid w:val="00975A2E"/>
    <w:rsid w:val="00992661"/>
    <w:rsid w:val="009948FB"/>
    <w:rsid w:val="00996638"/>
    <w:rsid w:val="009A6C3C"/>
    <w:rsid w:val="009C0864"/>
    <w:rsid w:val="009C2F43"/>
    <w:rsid w:val="009D08F8"/>
    <w:rsid w:val="009F173F"/>
    <w:rsid w:val="00A05D4B"/>
    <w:rsid w:val="00A06CE4"/>
    <w:rsid w:val="00A2688B"/>
    <w:rsid w:val="00A303D3"/>
    <w:rsid w:val="00A376C0"/>
    <w:rsid w:val="00A4277A"/>
    <w:rsid w:val="00A45B68"/>
    <w:rsid w:val="00A616E6"/>
    <w:rsid w:val="00A62F2B"/>
    <w:rsid w:val="00A732F9"/>
    <w:rsid w:val="00A74FB2"/>
    <w:rsid w:val="00A77451"/>
    <w:rsid w:val="00A82053"/>
    <w:rsid w:val="00AB048B"/>
    <w:rsid w:val="00AC0661"/>
    <w:rsid w:val="00AC3978"/>
    <w:rsid w:val="00AC3C44"/>
    <w:rsid w:val="00AE30EB"/>
    <w:rsid w:val="00AE5A31"/>
    <w:rsid w:val="00AF1119"/>
    <w:rsid w:val="00AF5EFF"/>
    <w:rsid w:val="00B115DC"/>
    <w:rsid w:val="00B13860"/>
    <w:rsid w:val="00B159AD"/>
    <w:rsid w:val="00B43C9F"/>
    <w:rsid w:val="00B60DAE"/>
    <w:rsid w:val="00B75428"/>
    <w:rsid w:val="00B969A2"/>
    <w:rsid w:val="00BB7523"/>
    <w:rsid w:val="00BD3D7B"/>
    <w:rsid w:val="00BF00D0"/>
    <w:rsid w:val="00BF21E3"/>
    <w:rsid w:val="00BF7464"/>
    <w:rsid w:val="00C05AC1"/>
    <w:rsid w:val="00C3309C"/>
    <w:rsid w:val="00C420DD"/>
    <w:rsid w:val="00C46433"/>
    <w:rsid w:val="00C51608"/>
    <w:rsid w:val="00C5161B"/>
    <w:rsid w:val="00C577EA"/>
    <w:rsid w:val="00C720DD"/>
    <w:rsid w:val="00C72783"/>
    <w:rsid w:val="00CA6445"/>
    <w:rsid w:val="00CC6B68"/>
    <w:rsid w:val="00CD2CCE"/>
    <w:rsid w:val="00CD49B1"/>
    <w:rsid w:val="00CD5470"/>
    <w:rsid w:val="00CE10D2"/>
    <w:rsid w:val="00CE6C87"/>
    <w:rsid w:val="00CF3D90"/>
    <w:rsid w:val="00CF6693"/>
    <w:rsid w:val="00D074C7"/>
    <w:rsid w:val="00D12F1B"/>
    <w:rsid w:val="00D1395B"/>
    <w:rsid w:val="00D25FA6"/>
    <w:rsid w:val="00D402E1"/>
    <w:rsid w:val="00D45143"/>
    <w:rsid w:val="00D47769"/>
    <w:rsid w:val="00D87F60"/>
    <w:rsid w:val="00D93317"/>
    <w:rsid w:val="00D95212"/>
    <w:rsid w:val="00DB2029"/>
    <w:rsid w:val="00DB3621"/>
    <w:rsid w:val="00DC6CBF"/>
    <w:rsid w:val="00DD1A21"/>
    <w:rsid w:val="00DD1D83"/>
    <w:rsid w:val="00DD40F9"/>
    <w:rsid w:val="00DE17BB"/>
    <w:rsid w:val="00DE1C60"/>
    <w:rsid w:val="00DE4789"/>
    <w:rsid w:val="00DE6FC2"/>
    <w:rsid w:val="00E00972"/>
    <w:rsid w:val="00E21DF8"/>
    <w:rsid w:val="00E2665F"/>
    <w:rsid w:val="00E32509"/>
    <w:rsid w:val="00E61FD0"/>
    <w:rsid w:val="00E63781"/>
    <w:rsid w:val="00E66236"/>
    <w:rsid w:val="00E73A3C"/>
    <w:rsid w:val="00E94B54"/>
    <w:rsid w:val="00EA2E89"/>
    <w:rsid w:val="00EA3B4F"/>
    <w:rsid w:val="00EA52A2"/>
    <w:rsid w:val="00ED039D"/>
    <w:rsid w:val="00ED717B"/>
    <w:rsid w:val="00EE208A"/>
    <w:rsid w:val="00EE686E"/>
    <w:rsid w:val="00F43AE0"/>
    <w:rsid w:val="00F575E6"/>
    <w:rsid w:val="00F60F39"/>
    <w:rsid w:val="00F64FE0"/>
    <w:rsid w:val="00F77EB0"/>
    <w:rsid w:val="00F83082"/>
    <w:rsid w:val="00FC7A16"/>
    <w:rsid w:val="00FC7B6D"/>
    <w:rsid w:val="00FD209B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0F9C850A-B0B8-4A70-AB33-F432DA4F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E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575E6"/>
    <w:pPr>
      <w:keepNext/>
      <w:tabs>
        <w:tab w:val="num" w:pos="0"/>
      </w:tabs>
      <w:ind w:left="142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75E6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F575E6"/>
  </w:style>
  <w:style w:type="character" w:customStyle="1" w:styleId="Absatz-Standardschriftart">
    <w:name w:val="Absatz-Standardschriftart"/>
    <w:rsid w:val="00F575E6"/>
  </w:style>
  <w:style w:type="character" w:customStyle="1" w:styleId="WW-Absatz-Standardschriftart">
    <w:name w:val="WW-Absatz-Standardschriftart"/>
    <w:rsid w:val="00F575E6"/>
  </w:style>
  <w:style w:type="character" w:customStyle="1" w:styleId="WW-Absatz-Standardschriftart1">
    <w:name w:val="WW-Absatz-Standardschriftart1"/>
    <w:rsid w:val="00F575E6"/>
  </w:style>
  <w:style w:type="character" w:customStyle="1" w:styleId="WW-Absatz-Standardschriftart11">
    <w:name w:val="WW-Absatz-Standardschriftart11"/>
    <w:rsid w:val="00F575E6"/>
  </w:style>
  <w:style w:type="character" w:customStyle="1" w:styleId="WW-Absatz-Standardschriftart111">
    <w:name w:val="WW-Absatz-Standardschriftart111"/>
    <w:rsid w:val="00F575E6"/>
  </w:style>
  <w:style w:type="character" w:customStyle="1" w:styleId="WW-Absatz-Standardschriftart1111">
    <w:name w:val="WW-Absatz-Standardschriftart1111"/>
    <w:rsid w:val="00F575E6"/>
  </w:style>
  <w:style w:type="character" w:customStyle="1" w:styleId="WW-Absatz-Standardschriftart11111">
    <w:name w:val="WW-Absatz-Standardschriftart11111"/>
    <w:rsid w:val="00F575E6"/>
  </w:style>
  <w:style w:type="character" w:customStyle="1" w:styleId="WW-Absatz-Standardschriftart111111">
    <w:name w:val="WW-Absatz-Standardschriftart111111"/>
    <w:rsid w:val="00F575E6"/>
  </w:style>
  <w:style w:type="character" w:customStyle="1" w:styleId="WW-Absatz-Standardschriftart1111111">
    <w:name w:val="WW-Absatz-Standardschriftart1111111"/>
    <w:rsid w:val="00F575E6"/>
  </w:style>
  <w:style w:type="character" w:customStyle="1" w:styleId="WW-Absatz-Standardschriftart11111111">
    <w:name w:val="WW-Absatz-Standardschriftart11111111"/>
    <w:rsid w:val="00F575E6"/>
  </w:style>
  <w:style w:type="character" w:customStyle="1" w:styleId="WW-Absatz-Standardschriftart111111111">
    <w:name w:val="WW-Absatz-Standardschriftart111111111"/>
    <w:rsid w:val="00F575E6"/>
  </w:style>
  <w:style w:type="character" w:customStyle="1" w:styleId="WW-Absatz-Standardschriftart1111111111">
    <w:name w:val="WW-Absatz-Standardschriftart1111111111"/>
    <w:rsid w:val="00F575E6"/>
  </w:style>
  <w:style w:type="character" w:customStyle="1" w:styleId="WW-Absatz-Standardschriftart11111111111">
    <w:name w:val="WW-Absatz-Standardschriftart11111111111"/>
    <w:rsid w:val="00F575E6"/>
  </w:style>
  <w:style w:type="character" w:customStyle="1" w:styleId="WW-Absatz-Standardschriftart111111111111">
    <w:name w:val="WW-Absatz-Standardschriftart111111111111"/>
    <w:rsid w:val="00F575E6"/>
  </w:style>
  <w:style w:type="character" w:customStyle="1" w:styleId="WW-Absatz-Standardschriftart1111111111111">
    <w:name w:val="WW-Absatz-Standardschriftart1111111111111"/>
    <w:rsid w:val="00F575E6"/>
  </w:style>
  <w:style w:type="character" w:customStyle="1" w:styleId="WW-Absatz-Standardschriftart11111111111111">
    <w:name w:val="WW-Absatz-Standardschriftart11111111111111"/>
    <w:rsid w:val="00F575E6"/>
  </w:style>
  <w:style w:type="character" w:customStyle="1" w:styleId="WW-Absatz-Standardschriftart111111111111111">
    <w:name w:val="WW-Absatz-Standardschriftart111111111111111"/>
    <w:rsid w:val="00F575E6"/>
  </w:style>
  <w:style w:type="character" w:customStyle="1" w:styleId="WW-Absatz-Standardschriftart1111111111111111">
    <w:name w:val="WW-Absatz-Standardschriftart1111111111111111"/>
    <w:rsid w:val="00F575E6"/>
  </w:style>
  <w:style w:type="character" w:customStyle="1" w:styleId="WW-Absatz-Standardschriftart11111111111111111">
    <w:name w:val="WW-Absatz-Standardschriftart11111111111111111"/>
    <w:rsid w:val="00F575E6"/>
  </w:style>
  <w:style w:type="character" w:customStyle="1" w:styleId="WW-Absatz-Standardschriftart111111111111111111">
    <w:name w:val="WW-Absatz-Standardschriftart111111111111111111"/>
    <w:rsid w:val="00F575E6"/>
  </w:style>
  <w:style w:type="character" w:customStyle="1" w:styleId="WW-Absatz-Standardschriftart1111111111111111111">
    <w:name w:val="WW-Absatz-Standardschriftart1111111111111111111"/>
    <w:rsid w:val="00F575E6"/>
  </w:style>
  <w:style w:type="character" w:customStyle="1" w:styleId="WW-Absatz-Standardschriftart11111111111111111111">
    <w:name w:val="WW-Absatz-Standardschriftart11111111111111111111"/>
    <w:rsid w:val="00F575E6"/>
  </w:style>
  <w:style w:type="character" w:customStyle="1" w:styleId="WW-Absatz-Standardschriftart111111111111111111111">
    <w:name w:val="WW-Absatz-Standardschriftart111111111111111111111"/>
    <w:rsid w:val="00F575E6"/>
  </w:style>
  <w:style w:type="character" w:customStyle="1" w:styleId="WW-Absatz-Standardschriftart1111111111111111111111">
    <w:name w:val="WW-Absatz-Standardschriftart1111111111111111111111"/>
    <w:rsid w:val="00F575E6"/>
  </w:style>
  <w:style w:type="character" w:customStyle="1" w:styleId="WW-Absatz-Standardschriftart11111111111111111111111">
    <w:name w:val="WW-Absatz-Standardschriftart11111111111111111111111"/>
    <w:rsid w:val="00F575E6"/>
  </w:style>
  <w:style w:type="character" w:customStyle="1" w:styleId="WW-Absatz-Standardschriftart111111111111111111111111">
    <w:name w:val="WW-Absatz-Standardschriftart111111111111111111111111"/>
    <w:rsid w:val="00F575E6"/>
  </w:style>
  <w:style w:type="character" w:customStyle="1" w:styleId="WW-Absatz-Standardschriftart1111111111111111111111111">
    <w:name w:val="WW-Absatz-Standardschriftart1111111111111111111111111"/>
    <w:rsid w:val="00F575E6"/>
  </w:style>
  <w:style w:type="character" w:customStyle="1" w:styleId="WW-Absatz-Standardschriftart11111111111111111111111111">
    <w:name w:val="WW-Absatz-Standardschriftart11111111111111111111111111"/>
    <w:rsid w:val="00F575E6"/>
  </w:style>
  <w:style w:type="character" w:customStyle="1" w:styleId="WW-Absatz-Standardschriftart111111111111111111111111111">
    <w:name w:val="WW-Absatz-Standardschriftart111111111111111111111111111"/>
    <w:rsid w:val="00F575E6"/>
  </w:style>
  <w:style w:type="character" w:customStyle="1" w:styleId="WW-Absatz-Standardschriftart1111111111111111111111111111">
    <w:name w:val="WW-Absatz-Standardschriftart1111111111111111111111111111"/>
    <w:rsid w:val="00F575E6"/>
  </w:style>
  <w:style w:type="character" w:customStyle="1" w:styleId="WW8Num4z0">
    <w:name w:val="WW8Num4z0"/>
    <w:rsid w:val="00F575E6"/>
    <w:rPr>
      <w:rFonts w:ascii="StarSymbol" w:hAnsi="StarSymbol" w:cs="StarSymbol"/>
    </w:rPr>
  </w:style>
  <w:style w:type="character" w:customStyle="1" w:styleId="WW-Absatz-Standardschriftart11111111111111111111111111111">
    <w:name w:val="WW-Absatz-Standardschriftart11111111111111111111111111111"/>
    <w:rsid w:val="00F575E6"/>
  </w:style>
  <w:style w:type="character" w:customStyle="1" w:styleId="WW-Absatz-Standardschriftart111111111111111111111111111111">
    <w:name w:val="WW-Absatz-Standardschriftart111111111111111111111111111111"/>
    <w:rsid w:val="00F575E6"/>
  </w:style>
  <w:style w:type="character" w:customStyle="1" w:styleId="WW-Absatz-Standardschriftart1111111111111111111111111111111">
    <w:name w:val="WW-Absatz-Standardschriftart1111111111111111111111111111111"/>
    <w:rsid w:val="00F575E6"/>
  </w:style>
  <w:style w:type="character" w:customStyle="1" w:styleId="WW8Num5z0">
    <w:name w:val="WW8Num5z0"/>
    <w:rsid w:val="00F575E6"/>
    <w:rPr>
      <w:rFonts w:ascii="StarSymbol" w:hAnsi="StarSymbol" w:cs="StarSymbol"/>
    </w:rPr>
  </w:style>
  <w:style w:type="character" w:customStyle="1" w:styleId="WW-Absatz-Standardschriftart11111111111111111111111111111111">
    <w:name w:val="WW-Absatz-Standardschriftart11111111111111111111111111111111"/>
    <w:rsid w:val="00F575E6"/>
  </w:style>
  <w:style w:type="character" w:customStyle="1" w:styleId="WW-Absatz-Standardschriftart111111111111111111111111111111111">
    <w:name w:val="WW-Absatz-Standardschriftart111111111111111111111111111111111"/>
    <w:rsid w:val="00F575E6"/>
  </w:style>
  <w:style w:type="character" w:customStyle="1" w:styleId="WW-Absatz-Standardschriftart1111111111111111111111111111111111">
    <w:name w:val="WW-Absatz-Standardschriftart1111111111111111111111111111111111"/>
    <w:rsid w:val="00F575E6"/>
  </w:style>
  <w:style w:type="character" w:customStyle="1" w:styleId="11">
    <w:name w:val="Основной шрифт абзаца1"/>
    <w:rsid w:val="00F575E6"/>
  </w:style>
  <w:style w:type="character" w:customStyle="1" w:styleId="a3">
    <w:name w:val="Символ нумерации"/>
    <w:rsid w:val="00F575E6"/>
  </w:style>
  <w:style w:type="character" w:customStyle="1" w:styleId="a4">
    <w:name w:val="Маркеры списка"/>
    <w:rsid w:val="00F575E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F575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F575E6"/>
    <w:pPr>
      <w:jc w:val="center"/>
    </w:pPr>
    <w:rPr>
      <w:sz w:val="24"/>
    </w:rPr>
  </w:style>
  <w:style w:type="paragraph" w:styleId="a8">
    <w:name w:val="List"/>
    <w:basedOn w:val="a6"/>
    <w:rsid w:val="00F575E6"/>
    <w:rPr>
      <w:rFonts w:ascii="Arial" w:hAnsi="Arial" w:cs="Tahoma"/>
    </w:rPr>
  </w:style>
  <w:style w:type="paragraph" w:styleId="a9">
    <w:name w:val="caption"/>
    <w:basedOn w:val="a"/>
    <w:qFormat/>
    <w:rsid w:val="00F575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575E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575E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F575E6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rsid w:val="00F575E6"/>
    <w:pPr>
      <w:spacing w:after="120"/>
      <w:ind w:left="283"/>
    </w:pPr>
  </w:style>
  <w:style w:type="paragraph" w:customStyle="1" w:styleId="210">
    <w:name w:val="Основной текст 21"/>
    <w:basedOn w:val="a"/>
    <w:rsid w:val="00F575E6"/>
    <w:pPr>
      <w:overflowPunct w:val="0"/>
      <w:autoSpaceDE w:val="0"/>
      <w:spacing w:before="200" w:line="300" w:lineRule="auto"/>
      <w:ind w:firstLine="720"/>
      <w:jc w:val="both"/>
      <w:textAlignment w:val="baseline"/>
    </w:pPr>
    <w:rPr>
      <w:sz w:val="24"/>
    </w:rPr>
  </w:style>
  <w:style w:type="paragraph" w:customStyle="1" w:styleId="ac">
    <w:name w:val="Содержимое таблицы"/>
    <w:basedOn w:val="a"/>
    <w:rsid w:val="00F575E6"/>
    <w:pPr>
      <w:suppressLineNumbers/>
    </w:pPr>
  </w:style>
  <w:style w:type="paragraph" w:customStyle="1" w:styleId="ad">
    <w:name w:val="Заголовок таблицы"/>
    <w:basedOn w:val="ac"/>
    <w:rsid w:val="00F575E6"/>
    <w:pPr>
      <w:jc w:val="center"/>
    </w:pPr>
    <w:rPr>
      <w:b/>
      <w:bCs/>
    </w:rPr>
  </w:style>
  <w:style w:type="paragraph" w:styleId="ae">
    <w:name w:val="Balloon Text"/>
    <w:basedOn w:val="a"/>
    <w:rsid w:val="00F575E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F575E6"/>
    <w:pPr>
      <w:suppressAutoHyphens w:val="0"/>
      <w:spacing w:before="100" w:after="119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71AB2"/>
    <w:rPr>
      <w:sz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1107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0731"/>
    <w:rPr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1107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10731"/>
    <w:rPr>
      <w:lang w:eastAsia="zh-CN"/>
    </w:rPr>
  </w:style>
  <w:style w:type="paragraph" w:customStyle="1" w:styleId="ConsNormal">
    <w:name w:val="ConsNormal"/>
    <w:rsid w:val="00823BB1"/>
    <w:pPr>
      <w:ind w:firstLine="720"/>
    </w:pPr>
    <w:rPr>
      <w:rFonts w:ascii="Consultant" w:hAnsi="Consultant"/>
      <w:snapToGrid w:val="0"/>
    </w:rPr>
  </w:style>
  <w:style w:type="paragraph" w:customStyle="1" w:styleId="14">
    <w:name w:val="Знак1"/>
    <w:basedOn w:val="a"/>
    <w:rsid w:val="0037524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Hyperlink"/>
    <w:basedOn w:val="a0"/>
    <w:rsid w:val="00375248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1D01DC"/>
    <w:rPr>
      <w:color w:val="106BBE"/>
    </w:rPr>
  </w:style>
  <w:style w:type="character" w:customStyle="1" w:styleId="af6">
    <w:name w:val="Цветовое выделение"/>
    <w:uiPriority w:val="99"/>
    <w:rsid w:val="00EA3B4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AF1119"/>
    <w:rPr>
      <w:sz w:val="24"/>
      <w:lang w:eastAsia="zh-CN"/>
    </w:rPr>
  </w:style>
  <w:style w:type="character" w:customStyle="1" w:styleId="af7">
    <w:name w:val="Не вступил в силу"/>
    <w:basedOn w:val="af6"/>
    <w:uiPriority w:val="99"/>
    <w:rsid w:val="00663A02"/>
    <w:rPr>
      <w:b/>
      <w:bCs/>
      <w:color w:val="000000"/>
      <w:sz w:val="26"/>
      <w:szCs w:val="26"/>
      <w:shd w:val="clear" w:color="auto" w:fill="D8EDE8"/>
    </w:rPr>
  </w:style>
  <w:style w:type="character" w:customStyle="1" w:styleId="apple-converted-space">
    <w:name w:val="apple-converted-space"/>
    <w:basedOn w:val="a0"/>
    <w:rsid w:val="00081B62"/>
  </w:style>
  <w:style w:type="paragraph" w:styleId="af8">
    <w:name w:val="List Paragraph"/>
    <w:basedOn w:val="a"/>
    <w:uiPriority w:val="34"/>
    <w:qFormat/>
    <w:rsid w:val="00705C31"/>
    <w:pPr>
      <w:ind w:left="720"/>
      <w:contextualSpacing/>
    </w:pPr>
  </w:style>
  <w:style w:type="character" w:customStyle="1" w:styleId="FontStyle25">
    <w:name w:val="Font Style25"/>
    <w:uiPriority w:val="99"/>
    <w:rsid w:val="00705C3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5C31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D139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1395B"/>
  </w:style>
  <w:style w:type="character" w:customStyle="1" w:styleId="afb">
    <w:name w:val="Текст примечания Знак"/>
    <w:basedOn w:val="a0"/>
    <w:link w:val="afa"/>
    <w:uiPriority w:val="99"/>
    <w:semiHidden/>
    <w:rsid w:val="00D1395B"/>
    <w:rPr>
      <w:lang w:eastAsia="zh-C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39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1395B"/>
    <w:rPr>
      <w:b/>
      <w:bCs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8276C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7D10-B0E1-43D8-A156-9F1031A4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2</Company>
  <LinksUpToDate>false</LinksUpToDate>
  <CharactersWithSpaces>29510</CharactersWithSpaces>
  <SharedDoc>false</SharedDoc>
  <HLinks>
    <vt:vector size="12" baseType="variant"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consultantplus://offline/ref=FB89046A2E3FF7A0EF58A187EB3830590C87B9C737DCF6315183A775B16C46B6F8F28041B3D2A46Fs2S3P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consultantplus://offline/ref=FB89046A2E3FF7A0EF58A187EB383059058CBEC73DDEAB3B59DAAB77B66319A1FFBB8C40B3D2A6s6S1P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***</dc:creator>
  <cp:lastModifiedBy>Usmanov</cp:lastModifiedBy>
  <cp:revision>31</cp:revision>
  <cp:lastPrinted>2015-07-07T06:11:00Z</cp:lastPrinted>
  <dcterms:created xsi:type="dcterms:W3CDTF">2015-03-31T08:39:00Z</dcterms:created>
  <dcterms:modified xsi:type="dcterms:W3CDTF">2015-07-09T08:34:00Z</dcterms:modified>
</cp:coreProperties>
</file>